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84" w:rsidRPr="006A2564" w:rsidRDefault="005F260A">
      <w:pPr>
        <w:pStyle w:val="1"/>
        <w:rPr>
          <w:rFonts w:ascii="Times New Roman" w:hAnsi="Times New Roman" w:cs="Times New Roman"/>
        </w:rPr>
      </w:pPr>
      <w:r w:rsidRPr="006A2564">
        <w:fldChar w:fldCharType="begin"/>
      </w:r>
      <w:r w:rsidRPr="006A2564">
        <w:instrText xml:space="preserve"> HYPERLINK "garantF1://86671.0" </w:instrText>
      </w:r>
      <w:r w:rsidRPr="006A2564">
        <w:fldChar w:fldCharType="separate"/>
      </w:r>
      <w:r w:rsidR="00802F84" w:rsidRPr="006A2564">
        <w:rPr>
          <w:rStyle w:val="a4"/>
          <w:rFonts w:ascii="Times New Roman" w:hAnsi="Times New Roman" w:cs="Times New Roman"/>
        </w:rPr>
        <w:t>Постановление Правительства РФ от 21 января 2004 г. N 24</w:t>
      </w:r>
      <w:r w:rsidR="00802F84" w:rsidRPr="006A2564">
        <w:rPr>
          <w:rStyle w:val="a4"/>
          <w:rFonts w:ascii="Times New Roman" w:hAnsi="Times New Roman" w:cs="Times New Roman"/>
        </w:rPr>
        <w:br/>
        <w:t>"</w:t>
      </w:r>
      <w:bookmarkStart w:id="0" w:name="_GoBack"/>
      <w:r w:rsidR="00802F84" w:rsidRPr="006A2564">
        <w:rPr>
          <w:rStyle w:val="a4"/>
          <w:rFonts w:ascii="Times New Roman" w:hAnsi="Times New Roman" w:cs="Times New Roman"/>
        </w:rPr>
        <w:t>Об утверждении стандартов раскрытия информации субъектами оптового и розничных рынков электрической энергии</w:t>
      </w:r>
      <w:bookmarkEnd w:id="0"/>
      <w:r w:rsidR="00802F84" w:rsidRPr="006A2564">
        <w:rPr>
          <w:rStyle w:val="a4"/>
          <w:rFonts w:ascii="Times New Roman" w:hAnsi="Times New Roman" w:cs="Times New Roman"/>
        </w:rPr>
        <w:t>"</w:t>
      </w:r>
      <w:r w:rsidRPr="006A2564">
        <w:rPr>
          <w:rStyle w:val="a4"/>
          <w:rFonts w:ascii="Times New Roman" w:hAnsi="Times New Roman" w:cs="Times New Roman"/>
        </w:rPr>
        <w:fldChar w:fldCharType="end"/>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 xml:space="preserve">На основании </w:t>
      </w:r>
      <w:hyperlink r:id="rId5" w:history="1">
        <w:r w:rsidRPr="006A2564">
          <w:rPr>
            <w:rStyle w:val="a4"/>
            <w:rFonts w:ascii="Times New Roman" w:hAnsi="Times New Roman" w:cs="Times New Roman"/>
          </w:rPr>
          <w:t>статей 21</w:t>
        </w:r>
      </w:hyperlink>
      <w:r w:rsidRPr="006A2564">
        <w:rPr>
          <w:rFonts w:ascii="Times New Roman" w:hAnsi="Times New Roman" w:cs="Times New Roman"/>
        </w:rPr>
        <w:t xml:space="preserve"> и </w:t>
      </w:r>
      <w:hyperlink r:id="rId6" w:history="1">
        <w:r w:rsidRPr="006A2564">
          <w:rPr>
            <w:rStyle w:val="a4"/>
            <w:rFonts w:ascii="Times New Roman" w:hAnsi="Times New Roman" w:cs="Times New Roman"/>
          </w:rPr>
          <w:t>22</w:t>
        </w:r>
      </w:hyperlink>
      <w:r w:rsidRPr="006A2564">
        <w:rPr>
          <w:rFonts w:ascii="Times New Roman" w:hAnsi="Times New Roman" w:cs="Times New Roman"/>
        </w:rPr>
        <w:t xml:space="preserve"> Федерального закона "Об электроэнергетике" Правительство Российской Федерации постановляет:</w:t>
      </w:r>
    </w:p>
    <w:p w:rsidR="00802F84" w:rsidRPr="006A2564" w:rsidRDefault="00802F84">
      <w:pPr>
        <w:rPr>
          <w:rFonts w:ascii="Times New Roman" w:hAnsi="Times New Roman" w:cs="Times New Roman"/>
        </w:rPr>
      </w:pPr>
      <w:bookmarkStart w:id="1" w:name="sub_1"/>
      <w:r w:rsidRPr="006A2564">
        <w:rPr>
          <w:rFonts w:ascii="Times New Roman" w:hAnsi="Times New Roman" w:cs="Times New Roman"/>
        </w:rPr>
        <w:t xml:space="preserve">1. Утвердить прилагаемые </w:t>
      </w:r>
      <w:hyperlink w:anchor="sub_1000" w:history="1">
        <w:r w:rsidRPr="006A2564">
          <w:rPr>
            <w:rStyle w:val="a4"/>
            <w:rFonts w:ascii="Times New Roman" w:hAnsi="Times New Roman" w:cs="Times New Roman"/>
          </w:rPr>
          <w:t>стандарты</w:t>
        </w:r>
      </w:hyperlink>
      <w:r w:rsidRPr="006A2564">
        <w:rPr>
          <w:rFonts w:ascii="Times New Roman" w:hAnsi="Times New Roman" w:cs="Times New Roman"/>
        </w:rPr>
        <w:t xml:space="preserve"> раскрытия информации субъектами оптового и розничных рынков электрической энергии.</w:t>
      </w:r>
    </w:p>
    <w:p w:rsidR="00802F84" w:rsidRPr="006A2564" w:rsidRDefault="00802F84">
      <w:pPr>
        <w:pStyle w:val="afa"/>
        <w:rPr>
          <w:rFonts w:ascii="Times New Roman" w:hAnsi="Times New Roman" w:cs="Times New Roman"/>
          <w:color w:val="000000"/>
          <w:sz w:val="16"/>
          <w:szCs w:val="16"/>
        </w:rPr>
      </w:pPr>
      <w:bookmarkStart w:id="2" w:name="sub_2"/>
      <w:bookmarkEnd w:id="1"/>
      <w:r w:rsidRPr="006A2564">
        <w:rPr>
          <w:rFonts w:ascii="Times New Roman" w:hAnsi="Times New Roman" w:cs="Times New Roman"/>
          <w:color w:val="000000"/>
          <w:sz w:val="16"/>
          <w:szCs w:val="16"/>
        </w:rPr>
        <w:t>Информация об изменениях:</w:t>
      </w:r>
    </w:p>
    <w:bookmarkStart w:id="3" w:name="sub_106965412"/>
    <w:bookmarkEnd w:id="2"/>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"garantF1://71082976.2101"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4 сентября 2015 г. N 941 в пункт 2 внесены изменения</w:t>
      </w:r>
    </w:p>
    <w:bookmarkEnd w:id="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"garantF1://57408485.2"</w:instrText>
      </w:r>
      <w:r w:rsidRPr="006A2564">
        <w:rPr>
          <w:rFonts w:ascii="Times New Roman" w:hAnsi="Times New Roman" w:cs="Times New Roman"/>
        </w:rPr>
        <w:fldChar w:fldCharType="separate"/>
      </w:r>
      <w:r w:rsidRPr="006A2564">
        <w:rPr>
          <w:rStyle w:val="a4"/>
          <w:rFonts w:ascii="Times New Roman" w:hAnsi="Times New Roman" w:cs="Times New Roman"/>
        </w:rPr>
        <w:t>См. текст пункта в предыдущей редакции</w:t>
      </w:r>
      <w:r w:rsidRPr="006A2564">
        <w:rPr>
          <w:rFonts w:ascii="Times New Roman" w:hAnsi="Times New Roman" w:cs="Times New Roman"/>
        </w:rPr>
        <w:fldChar w:fldCharType="end"/>
      </w:r>
    </w:p>
    <w:p w:rsidR="00802F84" w:rsidRPr="006A2564" w:rsidRDefault="00802F84">
      <w:pPr>
        <w:rPr>
          <w:rFonts w:ascii="Times New Roman" w:hAnsi="Times New Roman" w:cs="Times New Roman"/>
        </w:rPr>
      </w:pPr>
      <w:r w:rsidRPr="006A2564">
        <w:rPr>
          <w:rFonts w:ascii="Times New Roman" w:hAnsi="Times New Roman" w:cs="Times New Roman"/>
        </w:rPr>
        <w:t>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полномочий осуществляют государственный контроль (надзор) в части соблюдения стандартов раскрытия информации субъектами оптового и розничных рынков электрической энергии.</w:t>
      </w:r>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ГАРАНТ:</w:t>
      </w:r>
    </w:p>
    <w:p w:rsidR="00802F84" w:rsidRPr="006A2564" w:rsidRDefault="00802F84">
      <w:pPr>
        <w:pStyle w:val="afa"/>
        <w:rPr>
          <w:rFonts w:ascii="Times New Roman" w:hAnsi="Times New Roman" w:cs="Times New Roman"/>
        </w:rPr>
      </w:pPr>
      <w:bookmarkStart w:id="4" w:name="sub_106971272"/>
      <w:r w:rsidRPr="006A2564">
        <w:rPr>
          <w:rFonts w:ascii="Times New Roman" w:hAnsi="Times New Roman" w:cs="Times New Roman"/>
        </w:rPr>
        <w:t xml:space="preserve">См. </w:t>
      </w:r>
      <w:hyperlink r:id="rId7" w:history="1">
        <w:r w:rsidRPr="006A2564">
          <w:rPr>
            <w:rStyle w:val="a4"/>
            <w:rFonts w:ascii="Times New Roman" w:hAnsi="Times New Roman" w:cs="Times New Roman"/>
          </w:rPr>
          <w:t>Административный регламент</w:t>
        </w:r>
      </w:hyperlink>
      <w:r w:rsidRPr="006A2564">
        <w:rPr>
          <w:rFonts w:ascii="Times New Roman" w:hAnsi="Times New Roman" w:cs="Times New Roman"/>
        </w:rPr>
        <w:t xml:space="preserve"> ФАС России по исполнению государственной функции по осуществлению </w:t>
      </w:r>
      <w:proofErr w:type="gramStart"/>
      <w:r w:rsidRPr="006A2564">
        <w:rPr>
          <w:rFonts w:ascii="Times New Roman" w:hAnsi="Times New Roman" w:cs="Times New Roman"/>
        </w:rPr>
        <w:t>контроля за</w:t>
      </w:r>
      <w:proofErr w:type="gramEnd"/>
      <w:r w:rsidRPr="006A2564">
        <w:rPr>
          <w:rFonts w:ascii="Times New Roman" w:hAnsi="Times New Roman" w:cs="Times New Roman"/>
        </w:rPr>
        <w:t xml:space="preserve"> соблюдением стандартов раскрытия информации субъектами оптового и розничных рынков электрической энергии, утвержденный </w:t>
      </w:r>
      <w:hyperlink r:id="rId8" w:history="1">
        <w:r w:rsidRPr="006A2564">
          <w:rPr>
            <w:rStyle w:val="a4"/>
            <w:rFonts w:ascii="Times New Roman" w:hAnsi="Times New Roman" w:cs="Times New Roman"/>
          </w:rPr>
          <w:t>приказом</w:t>
        </w:r>
      </w:hyperlink>
      <w:r w:rsidRPr="006A2564">
        <w:rPr>
          <w:rFonts w:ascii="Times New Roman" w:hAnsi="Times New Roman" w:cs="Times New Roman"/>
        </w:rPr>
        <w:t xml:space="preserve"> ФАС России от 26 июня 2012 г. N 414</w:t>
      </w:r>
    </w:p>
    <w:p w:rsidR="00802F84" w:rsidRPr="006A2564" w:rsidRDefault="00802F84">
      <w:pPr>
        <w:pStyle w:val="afa"/>
        <w:rPr>
          <w:rFonts w:ascii="Times New Roman" w:hAnsi="Times New Roman" w:cs="Times New Roman"/>
          <w:color w:val="000000"/>
          <w:sz w:val="16"/>
          <w:szCs w:val="16"/>
        </w:rPr>
      </w:pPr>
      <w:bookmarkStart w:id="5" w:name="sub_3"/>
      <w:bookmarkEnd w:id="4"/>
      <w:r w:rsidRPr="006A2564">
        <w:rPr>
          <w:rFonts w:ascii="Times New Roman" w:hAnsi="Times New Roman" w:cs="Times New Roman"/>
          <w:color w:val="000000"/>
          <w:sz w:val="16"/>
          <w:szCs w:val="16"/>
        </w:rPr>
        <w:t>Информация об изменениях:</w:t>
      </w:r>
    </w:p>
    <w:bookmarkStart w:id="6" w:name="sub_106968940"/>
    <w:bookmarkEnd w:id="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"garantF1://12038739.11442"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 февраля 2005 г. N 49 пункт 3 изложен в новой редакции</w:t>
      </w:r>
    </w:p>
    <w:bookmarkEnd w:id="6"/>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"garantF1://5037268.3"</w:instrText>
      </w:r>
      <w:r w:rsidRPr="006A2564">
        <w:rPr>
          <w:rFonts w:ascii="Times New Roman" w:hAnsi="Times New Roman" w:cs="Times New Roman"/>
        </w:rPr>
        <w:fldChar w:fldCharType="separate"/>
      </w:r>
      <w:r w:rsidRPr="006A2564">
        <w:rPr>
          <w:rStyle w:val="a4"/>
          <w:rFonts w:ascii="Times New Roman" w:hAnsi="Times New Roman" w:cs="Times New Roman"/>
        </w:rPr>
        <w:t>См. текст пункта в предыдущей редакции</w:t>
      </w:r>
      <w:r w:rsidRPr="006A2564">
        <w:rPr>
          <w:rFonts w:ascii="Times New Roman" w:hAnsi="Times New Roman" w:cs="Times New Roman"/>
        </w:rPr>
        <w:fldChar w:fldCharType="end"/>
      </w:r>
    </w:p>
    <w:p w:rsidR="00802F84" w:rsidRPr="006A2564" w:rsidRDefault="00802F84">
      <w:pPr>
        <w:rPr>
          <w:rFonts w:ascii="Times New Roman" w:hAnsi="Times New Roman" w:cs="Times New Roman"/>
        </w:rPr>
      </w:pPr>
      <w:r w:rsidRPr="006A2564">
        <w:rPr>
          <w:rFonts w:ascii="Times New Roman" w:hAnsi="Times New Roman" w:cs="Times New Roman"/>
        </w:rPr>
        <w:t xml:space="preserve">3. Установить, что </w:t>
      </w:r>
      <w:hyperlink r:id="rId9" w:history="1">
        <w:r w:rsidRPr="006A2564">
          <w:rPr>
            <w:rStyle w:val="a4"/>
            <w:rFonts w:ascii="Times New Roman" w:hAnsi="Times New Roman" w:cs="Times New Roman"/>
          </w:rPr>
          <w:t>порядок и сроки</w:t>
        </w:r>
      </w:hyperlink>
      <w:r w:rsidRPr="006A2564">
        <w:rPr>
          <w:rFonts w:ascii="Times New Roman" w:hAnsi="Times New Roman" w:cs="Times New Roman"/>
        </w:rPr>
        <w:t xml:space="preserve">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 а также </w:t>
      </w:r>
      <w:hyperlink r:id="rId10" w:history="1">
        <w:r w:rsidRPr="006A2564">
          <w:rPr>
            <w:rStyle w:val="a4"/>
            <w:rFonts w:ascii="Times New Roman" w:hAnsi="Times New Roman" w:cs="Times New Roman"/>
          </w:rPr>
          <w:t>порядок</w:t>
        </w:r>
      </w:hyperlink>
      <w:r w:rsidRPr="006A2564">
        <w:rPr>
          <w:rFonts w:ascii="Times New Roman" w:hAnsi="Times New Roman" w:cs="Times New Roman"/>
        </w:rPr>
        <w:t xml:space="preserve"> хранения этими субъектами указанной информации утверждаются Федеральной антимонопольной службой.</w:t>
      </w:r>
    </w:p>
    <w:p w:rsidR="00802F84" w:rsidRPr="006A2564" w:rsidRDefault="00802F84">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02F84" w:rsidRPr="006A2564">
        <w:tc>
          <w:tcPr>
            <w:tcW w:w="6666"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Председатель Правительства</w:t>
            </w:r>
            <w:r w:rsidRPr="006A2564">
              <w:rPr>
                <w:rFonts w:ascii="Times New Roman" w:hAnsi="Times New Roman" w:cs="Times New Roman"/>
              </w:rPr>
              <w:br/>
              <w:t>Российской Федерации</w:t>
            </w:r>
          </w:p>
        </w:tc>
        <w:tc>
          <w:tcPr>
            <w:tcW w:w="3333" w:type="dxa"/>
            <w:tcBorders>
              <w:top w:val="nil"/>
              <w:left w:val="nil"/>
              <w:bottom w:val="nil"/>
              <w:right w:val="nil"/>
            </w:tcBorders>
          </w:tcPr>
          <w:p w:rsidR="00802F84" w:rsidRPr="006A2564" w:rsidRDefault="00802F84">
            <w:pPr>
              <w:pStyle w:val="aff7"/>
              <w:jc w:val="right"/>
              <w:rPr>
                <w:rFonts w:ascii="Times New Roman" w:hAnsi="Times New Roman" w:cs="Times New Roman"/>
              </w:rPr>
            </w:pPr>
            <w:proofErr w:type="spellStart"/>
            <w:r w:rsidRPr="006A2564">
              <w:rPr>
                <w:rFonts w:ascii="Times New Roman" w:hAnsi="Times New Roman" w:cs="Times New Roman"/>
              </w:rPr>
              <w:t>М.Касьянов</w:t>
            </w:r>
            <w:proofErr w:type="spellEnd"/>
          </w:p>
        </w:tc>
      </w:tr>
    </w:tbl>
    <w:p w:rsidR="00802F84" w:rsidRPr="006A2564" w:rsidRDefault="00802F84">
      <w:pPr>
        <w:rPr>
          <w:rFonts w:ascii="Times New Roman" w:hAnsi="Times New Roman" w:cs="Times New Roman"/>
        </w:rPr>
      </w:pPr>
    </w:p>
    <w:p w:rsidR="00802F84" w:rsidRPr="006A2564" w:rsidRDefault="00802F84">
      <w:pPr>
        <w:pStyle w:val="afff0"/>
        <w:rPr>
          <w:rFonts w:ascii="Times New Roman" w:hAnsi="Times New Roman" w:cs="Times New Roman"/>
        </w:rPr>
      </w:pPr>
      <w:r w:rsidRPr="006A2564">
        <w:rPr>
          <w:rFonts w:ascii="Times New Roman" w:hAnsi="Times New Roman" w:cs="Times New Roman"/>
        </w:rPr>
        <w:t>Москва</w:t>
      </w:r>
    </w:p>
    <w:p w:rsidR="00802F84" w:rsidRPr="006A2564" w:rsidRDefault="00802F84">
      <w:pPr>
        <w:pStyle w:val="afff0"/>
        <w:rPr>
          <w:rFonts w:ascii="Times New Roman" w:hAnsi="Times New Roman" w:cs="Times New Roman"/>
        </w:rPr>
      </w:pPr>
      <w:r w:rsidRPr="006A2564">
        <w:rPr>
          <w:rFonts w:ascii="Times New Roman" w:hAnsi="Times New Roman" w:cs="Times New Roman"/>
        </w:rPr>
        <w:t>21 января 2004 г.</w:t>
      </w:r>
    </w:p>
    <w:p w:rsidR="00802F84" w:rsidRPr="006A2564" w:rsidRDefault="00802F84">
      <w:pPr>
        <w:pStyle w:val="afff0"/>
        <w:rPr>
          <w:rFonts w:ascii="Times New Roman" w:hAnsi="Times New Roman" w:cs="Times New Roman"/>
        </w:rPr>
      </w:pPr>
      <w:r w:rsidRPr="006A2564">
        <w:rPr>
          <w:rFonts w:ascii="Times New Roman" w:hAnsi="Times New Roman" w:cs="Times New Roman"/>
        </w:rPr>
        <w:t>N 24</w:t>
      </w:r>
    </w:p>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bookmarkStart w:id="7" w:name="sub_1000"/>
      <w:r w:rsidRPr="006A2564">
        <w:rPr>
          <w:rFonts w:ascii="Times New Roman" w:hAnsi="Times New Roman" w:cs="Times New Roman"/>
        </w:rPr>
        <w:t>Стандарты</w:t>
      </w:r>
      <w:r w:rsidRPr="006A2564">
        <w:rPr>
          <w:rFonts w:ascii="Times New Roman" w:hAnsi="Times New Roman" w:cs="Times New Roman"/>
        </w:rPr>
        <w:br/>
        <w:t>раскрытия информации субъектами оптового и розничных рынков электрической энергии</w:t>
      </w:r>
      <w:r w:rsidRPr="006A2564">
        <w:rPr>
          <w:rFonts w:ascii="Times New Roman" w:hAnsi="Times New Roman" w:cs="Times New Roman"/>
        </w:rPr>
        <w:br/>
        <w:t xml:space="preserve">(утв. </w:t>
      </w:r>
      <w:hyperlink w:anchor="sub_0" w:history="1">
        <w:r w:rsidRPr="006A2564">
          <w:rPr>
            <w:rStyle w:val="a4"/>
            <w:rFonts w:ascii="Times New Roman" w:hAnsi="Times New Roman" w:cs="Times New Roman"/>
          </w:rPr>
          <w:t>постановлением</w:t>
        </w:r>
      </w:hyperlink>
      <w:r w:rsidRPr="006A2564">
        <w:rPr>
          <w:rFonts w:ascii="Times New Roman" w:hAnsi="Times New Roman" w:cs="Times New Roman"/>
        </w:rPr>
        <w:t xml:space="preserve"> Правительства РФ от 21 января 2004 г. N 24)</w:t>
      </w:r>
    </w:p>
    <w:bookmarkEnd w:id="7"/>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ГАРАНТ:</w:t>
      </w:r>
    </w:p>
    <w:p w:rsidR="00802F84" w:rsidRPr="006A2564" w:rsidRDefault="00802F84">
      <w:pPr>
        <w:pStyle w:val="afa"/>
        <w:rPr>
          <w:rFonts w:ascii="Times New Roman" w:hAnsi="Times New Roman" w:cs="Times New Roman"/>
        </w:rPr>
      </w:pPr>
      <w:bookmarkStart w:id="8" w:name="sub_106995092"/>
      <w:r w:rsidRPr="006A2564">
        <w:rPr>
          <w:rFonts w:ascii="Times New Roman" w:hAnsi="Times New Roman" w:cs="Times New Roman"/>
        </w:rPr>
        <w:t xml:space="preserve">См. </w:t>
      </w:r>
      <w:hyperlink r:id="rId11" w:history="1">
        <w:r w:rsidRPr="006A2564">
          <w:rPr>
            <w:rStyle w:val="a4"/>
            <w:rFonts w:ascii="Times New Roman" w:hAnsi="Times New Roman" w:cs="Times New Roman"/>
          </w:rPr>
          <w:t>Разъяснения</w:t>
        </w:r>
      </w:hyperlink>
      <w:r w:rsidRPr="006A2564">
        <w:rPr>
          <w:rFonts w:ascii="Times New Roman" w:hAnsi="Times New Roman" w:cs="Times New Roman"/>
        </w:rPr>
        <w:t xml:space="preserve"> по порядку </w:t>
      </w:r>
      <w:proofErr w:type="gramStart"/>
      <w:r w:rsidRPr="006A2564">
        <w:rPr>
          <w:rFonts w:ascii="Times New Roman" w:hAnsi="Times New Roman" w:cs="Times New Roman"/>
        </w:rPr>
        <w:t>контроля за</w:t>
      </w:r>
      <w:proofErr w:type="gramEnd"/>
      <w:r w:rsidRPr="006A2564">
        <w:rPr>
          <w:rFonts w:ascii="Times New Roman" w:hAnsi="Times New Roman" w:cs="Times New Roman"/>
        </w:rPr>
        <w:t xml:space="preserve"> соблюдением стандартов раскрытия информации субъектами оптового и розничных рынков электрической энергии (мощности), направленные </w:t>
      </w:r>
      <w:hyperlink r:id="rId12" w:history="1">
        <w:r w:rsidRPr="006A2564">
          <w:rPr>
            <w:rStyle w:val="a4"/>
            <w:rFonts w:ascii="Times New Roman" w:hAnsi="Times New Roman" w:cs="Times New Roman"/>
          </w:rPr>
          <w:t>письмом</w:t>
        </w:r>
      </w:hyperlink>
      <w:r w:rsidRPr="006A2564">
        <w:rPr>
          <w:rFonts w:ascii="Times New Roman" w:hAnsi="Times New Roman" w:cs="Times New Roman"/>
        </w:rPr>
        <w:t xml:space="preserve"> ФАС России от 17 июня 2013 г. N ЦА/23366/13</w:t>
      </w:r>
    </w:p>
    <w:p w:rsidR="00802F84" w:rsidRPr="006A2564" w:rsidRDefault="00802F84">
      <w:pPr>
        <w:pStyle w:val="1"/>
        <w:rPr>
          <w:rFonts w:ascii="Times New Roman" w:hAnsi="Times New Roman" w:cs="Times New Roman"/>
        </w:rPr>
      </w:pPr>
      <w:bookmarkStart w:id="9" w:name="sub_1100"/>
      <w:bookmarkEnd w:id="8"/>
      <w:r w:rsidRPr="006A2564">
        <w:rPr>
          <w:rFonts w:ascii="Times New Roman" w:hAnsi="Times New Roman" w:cs="Times New Roman"/>
        </w:rPr>
        <w:t>I. Общие положения</w:t>
      </w:r>
    </w:p>
    <w:bookmarkEnd w:id="9"/>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10" w:name="sub_1101"/>
      <w:r w:rsidRPr="006A2564">
        <w:rPr>
          <w:rFonts w:ascii="Times New Roman" w:hAnsi="Times New Roman" w:cs="Times New Roman"/>
          <w:color w:val="000000"/>
          <w:sz w:val="16"/>
          <w:szCs w:val="16"/>
        </w:rPr>
        <w:t>Информация об изменениях:</w:t>
      </w:r>
    </w:p>
    <w:bookmarkStart w:id="11" w:name="sub_107008564"/>
    <w:bookmarkEnd w:id="10"/>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"garantF1://70548198.1001"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28 апреля 2014 г. N 381 в пункт 1 внесены изменения</w:t>
      </w:r>
    </w:p>
    <w:bookmarkEnd w:id="11"/>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"garantF1://57959622.1101"</w:instrText>
      </w:r>
      <w:r w:rsidRPr="006A2564">
        <w:rPr>
          <w:rFonts w:ascii="Times New Roman" w:hAnsi="Times New Roman" w:cs="Times New Roman"/>
        </w:rPr>
        <w:fldChar w:fldCharType="separate"/>
      </w:r>
      <w:r w:rsidRPr="006A2564">
        <w:rPr>
          <w:rStyle w:val="a4"/>
          <w:rFonts w:ascii="Times New Roman" w:hAnsi="Times New Roman" w:cs="Times New Roman"/>
        </w:rPr>
        <w:t>См. текст пункта в предыдущей редакции</w:t>
      </w:r>
      <w:r w:rsidRPr="006A2564">
        <w:rPr>
          <w:rFonts w:ascii="Times New Roman" w:hAnsi="Times New Roman" w:cs="Times New Roman"/>
        </w:rPr>
        <w:fldChar w:fldCharType="end"/>
      </w:r>
    </w:p>
    <w:p w:rsidR="00802F84" w:rsidRPr="006A2564" w:rsidRDefault="00802F84">
      <w:pPr>
        <w:rPr>
          <w:rFonts w:ascii="Times New Roman" w:hAnsi="Times New Roman" w:cs="Times New Roman"/>
        </w:rPr>
      </w:pPr>
      <w:r w:rsidRPr="006A2564">
        <w:rPr>
          <w:rFonts w:ascii="Times New Roman" w:hAnsi="Times New Roman" w:cs="Times New Roman"/>
        </w:rPr>
        <w:t xml:space="preserve">1. </w:t>
      </w:r>
      <w:proofErr w:type="gramStart"/>
      <w:r w:rsidRPr="006A2564">
        <w:rPr>
          <w:rFonts w:ascii="Times New Roman" w:hAnsi="Times New Roman" w:cs="Times New Roman"/>
        </w:rPr>
        <w:t xml:space="preserve">Настоящий документ в соответствии со </w:t>
      </w:r>
      <w:hyperlink r:id="rId13" w:history="1">
        <w:r w:rsidRPr="006A2564">
          <w:rPr>
            <w:rStyle w:val="a4"/>
            <w:rFonts w:ascii="Times New Roman" w:hAnsi="Times New Roman" w:cs="Times New Roman"/>
          </w:rPr>
          <w:t>статьей 21</w:t>
        </w:r>
      </w:hyperlink>
      <w:r w:rsidRPr="006A2564">
        <w:rPr>
          <w:rFonts w:ascii="Times New Roman" w:hAnsi="Times New Roman" w:cs="Times New Roman"/>
        </w:rPr>
        <w:t xml:space="preserve"> Федерального закона "Об электроэнергетике", </w:t>
      </w:r>
      <w:hyperlink r:id="rId14" w:history="1">
        <w:r w:rsidRPr="006A2564">
          <w:rPr>
            <w:rStyle w:val="a4"/>
            <w:rFonts w:ascii="Times New Roman" w:hAnsi="Times New Roman" w:cs="Times New Roman"/>
          </w:rPr>
          <w:t>статьями 8</w:t>
        </w:r>
      </w:hyperlink>
      <w:r w:rsidRPr="006A2564">
        <w:rPr>
          <w:rFonts w:ascii="Times New Roman" w:hAnsi="Times New Roman" w:cs="Times New Roman"/>
        </w:rPr>
        <w:t xml:space="preserve"> и </w:t>
      </w:r>
      <w:hyperlink r:id="rId15" w:history="1">
        <w:r w:rsidRPr="006A2564">
          <w:rPr>
            <w:rStyle w:val="a4"/>
            <w:rFonts w:ascii="Times New Roman" w:hAnsi="Times New Roman" w:cs="Times New Roman"/>
          </w:rPr>
          <w:t>8.1</w:t>
        </w:r>
      </w:hyperlink>
      <w:r w:rsidRPr="006A2564">
        <w:rPr>
          <w:rFonts w:ascii="Times New Roman" w:hAnsi="Times New Roman" w:cs="Times New Roman"/>
        </w:rP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w:t>
      </w:r>
      <w:r w:rsidRPr="006A2564">
        <w:rPr>
          <w:rFonts w:ascii="Times New Roman" w:hAnsi="Times New Roman" w:cs="Times New Roman"/>
        </w:rPr>
        <w:lastRenderedPageBreak/>
        <w:t>потребителей электрической энергии (далее - субъекты рынков электрической энергии), а также к порядку, способам и срокам ее раскрытия.</w:t>
      </w:r>
      <w:proofErr w:type="gramEnd"/>
    </w:p>
    <w:p w:rsidR="00802F84" w:rsidRPr="006A2564" w:rsidRDefault="00802F84">
      <w:pPr>
        <w:rPr>
          <w:rFonts w:ascii="Times New Roman" w:hAnsi="Times New Roman" w:cs="Times New Roman"/>
        </w:rPr>
      </w:pPr>
      <w:bookmarkStart w:id="12" w:name="sub_11012"/>
      <w:r w:rsidRPr="006A2564">
        <w:rPr>
          <w:rFonts w:ascii="Times New Roman" w:hAnsi="Times New Roman" w:cs="Times New Roman"/>
        </w:rP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802F84" w:rsidRPr="006A2564" w:rsidRDefault="00802F84">
      <w:pPr>
        <w:rPr>
          <w:rFonts w:ascii="Times New Roman" w:hAnsi="Times New Roman" w:cs="Times New Roman"/>
        </w:rPr>
      </w:pPr>
      <w:bookmarkStart w:id="13" w:name="sub_1102"/>
      <w:bookmarkEnd w:id="12"/>
      <w:r w:rsidRPr="006A2564">
        <w:rPr>
          <w:rFonts w:ascii="Times New Roman" w:hAnsi="Times New Roman" w:cs="Times New Roman"/>
        </w:rPr>
        <w:t>2. Субъекты рынков электрической энергии обязаны раскрывать информацию в соответствии с настоящим документом.</w:t>
      </w:r>
    </w:p>
    <w:p w:rsidR="00802F84" w:rsidRPr="006A2564" w:rsidRDefault="00802F84">
      <w:pPr>
        <w:pStyle w:val="afa"/>
        <w:rPr>
          <w:rFonts w:ascii="Times New Roman" w:hAnsi="Times New Roman" w:cs="Times New Roman"/>
          <w:color w:val="000000"/>
          <w:sz w:val="16"/>
          <w:szCs w:val="16"/>
        </w:rPr>
      </w:pPr>
      <w:bookmarkStart w:id="14" w:name="sub_1103"/>
      <w:bookmarkEnd w:id="13"/>
      <w:r w:rsidRPr="006A2564">
        <w:rPr>
          <w:rFonts w:ascii="Times New Roman" w:hAnsi="Times New Roman" w:cs="Times New Roman"/>
          <w:color w:val="000000"/>
          <w:sz w:val="16"/>
          <w:szCs w:val="16"/>
        </w:rPr>
        <w:t>Информация об изменениях:</w:t>
      </w:r>
    </w:p>
    <w:bookmarkStart w:id="15" w:name="sub_106989932"/>
    <w:bookmarkEnd w:id="14"/>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"garantF1://70548198.1002"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28 апреля 2014 г. N 381 в пункт 3 внесены изменения</w:t>
      </w:r>
    </w:p>
    <w:bookmarkEnd w:id="1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"garantF1://57959622.1103"</w:instrText>
      </w:r>
      <w:r w:rsidRPr="006A2564">
        <w:rPr>
          <w:rFonts w:ascii="Times New Roman" w:hAnsi="Times New Roman" w:cs="Times New Roman"/>
        </w:rPr>
        <w:fldChar w:fldCharType="separate"/>
      </w:r>
      <w:r w:rsidRPr="006A2564">
        <w:rPr>
          <w:rStyle w:val="a4"/>
          <w:rFonts w:ascii="Times New Roman" w:hAnsi="Times New Roman" w:cs="Times New Roman"/>
        </w:rPr>
        <w:t>См. текст пункта в предыдущей редакции</w:t>
      </w:r>
      <w:r w:rsidRPr="006A2564">
        <w:rPr>
          <w:rFonts w:ascii="Times New Roman" w:hAnsi="Times New Roman" w:cs="Times New Roman"/>
        </w:rPr>
        <w:fldChar w:fldCharType="end"/>
      </w:r>
    </w:p>
    <w:p w:rsidR="00802F84" w:rsidRPr="006A2564" w:rsidRDefault="00802F84">
      <w:pPr>
        <w:rPr>
          <w:rFonts w:ascii="Times New Roman" w:hAnsi="Times New Roman" w:cs="Times New Roman"/>
        </w:rPr>
      </w:pPr>
      <w:r w:rsidRPr="006A2564">
        <w:rPr>
          <w:rFonts w:ascii="Times New Roman" w:hAnsi="Times New Roman" w:cs="Times New Roman"/>
        </w:rPr>
        <w:t>3. Субъектами рынков электрической энергии информация раскрывается путем:</w:t>
      </w:r>
    </w:p>
    <w:p w:rsidR="00802F84" w:rsidRPr="006A2564" w:rsidRDefault="00802F84">
      <w:pPr>
        <w:rPr>
          <w:rFonts w:ascii="Times New Roman" w:hAnsi="Times New Roman" w:cs="Times New Roman"/>
        </w:rPr>
      </w:pPr>
      <w:r w:rsidRPr="006A2564">
        <w:rPr>
          <w:rFonts w:ascii="Times New Roman" w:hAnsi="Times New Roman" w:cs="Times New Roman"/>
        </w:rP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802F84" w:rsidRPr="006A2564" w:rsidRDefault="00802F84">
      <w:pPr>
        <w:rPr>
          <w:rFonts w:ascii="Times New Roman" w:hAnsi="Times New Roman" w:cs="Times New Roman"/>
        </w:rPr>
      </w:pPr>
      <w:r w:rsidRPr="006A2564">
        <w:rPr>
          <w:rFonts w:ascii="Times New Roman" w:hAnsi="Times New Roman" w:cs="Times New Roman"/>
        </w:rPr>
        <w:t>опубликования в электронных средствах массовой информации;</w:t>
      </w:r>
    </w:p>
    <w:p w:rsidR="00802F84" w:rsidRPr="006A2564" w:rsidRDefault="00802F84">
      <w:pPr>
        <w:rPr>
          <w:rFonts w:ascii="Times New Roman" w:hAnsi="Times New Roman" w:cs="Times New Roman"/>
        </w:rPr>
      </w:pPr>
      <w:r w:rsidRPr="006A2564">
        <w:rPr>
          <w:rFonts w:ascii="Times New Roman" w:hAnsi="Times New Roman" w:cs="Times New Roman"/>
        </w:rPr>
        <w:t>предоставления по письменному запросу заинтересованных лиц при условии возмещения ими расходов, связанных с предоставлением информации;</w:t>
      </w:r>
    </w:p>
    <w:p w:rsidR="00802F84" w:rsidRPr="006A2564" w:rsidRDefault="00802F84">
      <w:pPr>
        <w:rPr>
          <w:rFonts w:ascii="Times New Roman" w:hAnsi="Times New Roman" w:cs="Times New Roman"/>
        </w:rPr>
      </w:pPr>
      <w:bookmarkStart w:id="16" w:name="sub_1135"/>
      <w:r w:rsidRPr="006A2564">
        <w:rPr>
          <w:rFonts w:ascii="Times New Roman" w:hAnsi="Times New Roman" w:cs="Times New Roman"/>
        </w:rPr>
        <w:t xml:space="preserve">направления информации администратору торговой системы оптового рынка электроэнергии в случаях, предусмотренных </w:t>
      </w:r>
      <w:hyperlink r:id="rId16" w:history="1">
        <w:r w:rsidRPr="006A2564">
          <w:rPr>
            <w:rStyle w:val="a4"/>
            <w:rFonts w:ascii="Times New Roman" w:hAnsi="Times New Roman" w:cs="Times New Roman"/>
          </w:rPr>
          <w:t>пунктом 22.2</w:t>
        </w:r>
      </w:hyperlink>
      <w:r w:rsidRPr="006A2564">
        <w:rPr>
          <w:rFonts w:ascii="Times New Roman" w:hAnsi="Times New Roman" w:cs="Times New Roman"/>
        </w:rPr>
        <w:t xml:space="preserve"> настоящего документа;</w:t>
      </w:r>
    </w:p>
    <w:p w:rsidR="00802F84" w:rsidRPr="006A2564" w:rsidRDefault="00802F84">
      <w:pPr>
        <w:rPr>
          <w:rFonts w:ascii="Times New Roman" w:hAnsi="Times New Roman" w:cs="Times New Roman"/>
        </w:rPr>
      </w:pPr>
      <w:bookmarkStart w:id="17" w:name="sub_1136"/>
      <w:bookmarkEnd w:id="16"/>
      <w:r w:rsidRPr="006A2564">
        <w:rPr>
          <w:rFonts w:ascii="Times New Roman" w:hAnsi="Times New Roman" w:cs="Times New Roman"/>
        </w:rP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802F84" w:rsidRPr="006A2564" w:rsidRDefault="00802F84">
      <w:pPr>
        <w:pStyle w:val="afa"/>
        <w:rPr>
          <w:rFonts w:ascii="Times New Roman" w:hAnsi="Times New Roman" w:cs="Times New Roman"/>
          <w:color w:val="000000"/>
          <w:sz w:val="16"/>
          <w:szCs w:val="16"/>
        </w:rPr>
      </w:pPr>
      <w:bookmarkStart w:id="18" w:name="sub_1131"/>
      <w:bookmarkEnd w:id="17"/>
      <w:r w:rsidRPr="006A2564">
        <w:rPr>
          <w:rFonts w:ascii="Times New Roman" w:hAnsi="Times New Roman" w:cs="Times New Roman"/>
          <w:color w:val="000000"/>
          <w:sz w:val="16"/>
          <w:szCs w:val="16"/>
        </w:rPr>
        <w:t>Информация об изменениях:</w:t>
      </w:r>
    </w:p>
    <w:bookmarkStart w:id="19" w:name="sub_107021340"/>
    <w:bookmarkEnd w:id="18"/>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"garantF1://71082976.21"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4 сентября 2015 г. N 941 в пункт 3.1 внесены изменения</w:t>
      </w:r>
    </w:p>
    <w:bookmarkEnd w:id="19"/>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"garantF1://57408485.1131"</w:instrText>
      </w:r>
      <w:r w:rsidRPr="006A2564">
        <w:rPr>
          <w:rFonts w:ascii="Times New Roman" w:hAnsi="Times New Roman" w:cs="Times New Roman"/>
        </w:rPr>
        <w:fldChar w:fldCharType="separate"/>
      </w:r>
      <w:r w:rsidRPr="006A2564">
        <w:rPr>
          <w:rStyle w:val="a4"/>
          <w:rFonts w:ascii="Times New Roman" w:hAnsi="Times New Roman" w:cs="Times New Roman"/>
        </w:rPr>
        <w:t>См. текст пункта в предыдущей редакции</w:t>
      </w:r>
      <w:r w:rsidRPr="006A2564">
        <w:rPr>
          <w:rFonts w:ascii="Times New Roman" w:hAnsi="Times New Roman" w:cs="Times New Roman"/>
        </w:rPr>
        <w:fldChar w:fldCharType="end"/>
      </w:r>
    </w:p>
    <w:p w:rsidR="00802F84" w:rsidRPr="006A2564" w:rsidRDefault="00802F84">
      <w:pPr>
        <w:rPr>
          <w:rFonts w:ascii="Times New Roman" w:hAnsi="Times New Roman" w:cs="Times New Roman"/>
        </w:rPr>
      </w:pPr>
      <w:r w:rsidRPr="006A2564">
        <w:rPr>
          <w:rFonts w:ascii="Times New Roman" w:hAnsi="Times New Roman" w:cs="Times New Roman"/>
        </w:rP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802F84" w:rsidRPr="006A2564" w:rsidRDefault="00802F84">
      <w:pPr>
        <w:rPr>
          <w:rFonts w:ascii="Times New Roman" w:hAnsi="Times New Roman" w:cs="Times New Roman"/>
        </w:rPr>
      </w:pPr>
      <w:bookmarkStart w:id="20" w:name="sub_113102"/>
      <w:r w:rsidRPr="006A2564">
        <w:rPr>
          <w:rFonts w:ascii="Times New Roman" w:hAnsi="Times New Roman" w:cs="Times New Roman"/>
        </w:rP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802F84" w:rsidRPr="006A2564" w:rsidRDefault="00802F84">
      <w:pPr>
        <w:rPr>
          <w:rFonts w:ascii="Times New Roman" w:hAnsi="Times New Roman" w:cs="Times New Roman"/>
        </w:rPr>
      </w:pPr>
      <w:bookmarkStart w:id="21" w:name="sub_113103"/>
      <w:bookmarkEnd w:id="20"/>
      <w:r w:rsidRPr="006A2564">
        <w:rPr>
          <w:rFonts w:ascii="Times New Roman" w:hAnsi="Times New Roman" w:cs="Times New Roman"/>
        </w:rPr>
        <w:t xml:space="preserve">Абзац третий </w:t>
      </w:r>
      <w:hyperlink r:id="rId17" w:history="1">
        <w:r w:rsidRPr="006A2564">
          <w:rPr>
            <w:rStyle w:val="a4"/>
            <w:rFonts w:ascii="Times New Roman" w:hAnsi="Times New Roman" w:cs="Times New Roman"/>
          </w:rPr>
          <w:t>утратил силу</w:t>
        </w:r>
      </w:hyperlink>
      <w:r w:rsidRPr="006A2564">
        <w:rPr>
          <w:rFonts w:ascii="Times New Roman" w:hAnsi="Times New Roman" w:cs="Times New Roman"/>
        </w:rPr>
        <w:t>.</w:t>
      </w:r>
    </w:p>
    <w:bookmarkEnd w:id="21"/>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p w:rsidR="00802F84" w:rsidRPr="006A2564" w:rsidRDefault="00802F84">
      <w:pPr>
        <w:pStyle w:val="afb"/>
        <w:rPr>
          <w:rFonts w:ascii="Times New Roman" w:hAnsi="Times New Roman" w:cs="Times New Roman"/>
        </w:rPr>
      </w:pPr>
      <w:bookmarkStart w:id="22" w:name="sub_107025012"/>
      <w:r w:rsidRPr="006A2564">
        <w:rPr>
          <w:rFonts w:ascii="Times New Roman" w:hAnsi="Times New Roman" w:cs="Times New Roman"/>
        </w:rPr>
        <w:t xml:space="preserve">См. текст </w:t>
      </w:r>
      <w:hyperlink r:id="rId18" w:history="1">
        <w:r w:rsidRPr="006A2564">
          <w:rPr>
            <w:rStyle w:val="a4"/>
            <w:rFonts w:ascii="Times New Roman" w:hAnsi="Times New Roman" w:cs="Times New Roman"/>
          </w:rPr>
          <w:t>абзаца третьего пункта 3.1</w:t>
        </w:r>
      </w:hyperlink>
    </w:p>
    <w:p w:rsidR="00802F84" w:rsidRPr="006A2564" w:rsidRDefault="00802F84">
      <w:pPr>
        <w:rPr>
          <w:rFonts w:ascii="Times New Roman" w:hAnsi="Times New Roman" w:cs="Times New Roman"/>
        </w:rPr>
      </w:pPr>
      <w:bookmarkStart w:id="23" w:name="sub_1132"/>
      <w:bookmarkEnd w:id="22"/>
      <w:r w:rsidRPr="006A2564">
        <w:rPr>
          <w:rFonts w:ascii="Times New Roman" w:hAnsi="Times New Roman" w:cs="Times New Roman"/>
        </w:rPr>
        <w:t>3.2. </w:t>
      </w:r>
      <w:hyperlink r:id="rId19" w:history="1">
        <w:r w:rsidRPr="006A2564">
          <w:rPr>
            <w:rStyle w:val="a4"/>
            <w:rFonts w:ascii="Times New Roman" w:hAnsi="Times New Roman" w:cs="Times New Roman"/>
          </w:rPr>
          <w:t>Утратил силу</w:t>
        </w:r>
      </w:hyperlink>
      <w:r w:rsidRPr="006A2564">
        <w:rPr>
          <w:rFonts w:ascii="Times New Roman" w:hAnsi="Times New Roman" w:cs="Times New Roman"/>
        </w:rPr>
        <w:t>.</w:t>
      </w:r>
    </w:p>
    <w:bookmarkEnd w:id="23"/>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p w:rsidR="00802F84" w:rsidRPr="006A2564" w:rsidRDefault="00802F84">
      <w:pPr>
        <w:pStyle w:val="afb"/>
        <w:rPr>
          <w:rFonts w:ascii="Times New Roman" w:hAnsi="Times New Roman" w:cs="Times New Roman"/>
        </w:rPr>
      </w:pPr>
      <w:bookmarkStart w:id="24" w:name="sub_107036456"/>
      <w:r w:rsidRPr="006A2564">
        <w:rPr>
          <w:rFonts w:ascii="Times New Roman" w:hAnsi="Times New Roman" w:cs="Times New Roman"/>
        </w:rPr>
        <w:t xml:space="preserve">См. текст </w:t>
      </w:r>
      <w:hyperlink r:id="rId20" w:history="1">
        <w:r w:rsidRPr="006A2564">
          <w:rPr>
            <w:rStyle w:val="a4"/>
            <w:rFonts w:ascii="Times New Roman" w:hAnsi="Times New Roman" w:cs="Times New Roman"/>
          </w:rPr>
          <w:t>пункта 3.2</w:t>
        </w:r>
      </w:hyperlink>
    </w:p>
    <w:bookmarkEnd w:id="24"/>
    <w:p w:rsidR="00802F84" w:rsidRPr="006A2564" w:rsidRDefault="00802F84">
      <w:pPr>
        <w:pStyle w:val="afb"/>
        <w:rPr>
          <w:rFonts w:ascii="Times New Roman" w:hAnsi="Times New Roman" w:cs="Times New Roman"/>
        </w:rPr>
      </w:pPr>
    </w:p>
    <w:bookmarkStart w:id="25" w:name="sub_107036964"/>
    <w:bookmarkStart w:id="26" w:name="sub_1104"/>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"garantF1://99039.1003"</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в пункт 4 внесены изменения</w:t>
      </w:r>
    </w:p>
    <w:bookmarkEnd w:id="25"/>
    <w:bookmarkEnd w:id="26"/>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"garantF1://54921254.1104"</w:instrText>
      </w:r>
      <w:r w:rsidRPr="006A2564">
        <w:rPr>
          <w:rFonts w:ascii="Times New Roman" w:hAnsi="Times New Roman" w:cs="Times New Roman"/>
        </w:rPr>
        <w:fldChar w:fldCharType="separate"/>
      </w:r>
      <w:r w:rsidRPr="006A2564">
        <w:rPr>
          <w:rStyle w:val="a4"/>
          <w:rFonts w:ascii="Times New Roman" w:hAnsi="Times New Roman" w:cs="Times New Roman"/>
        </w:rPr>
        <w:t>См. текст пункта в предыдущей редакции</w:t>
      </w:r>
      <w:r w:rsidRPr="006A2564">
        <w:rPr>
          <w:rFonts w:ascii="Times New Roman" w:hAnsi="Times New Roman" w:cs="Times New Roman"/>
        </w:rPr>
        <w:fldChar w:fldCharType="end"/>
      </w:r>
    </w:p>
    <w:p w:rsidR="00802F84" w:rsidRPr="006A2564" w:rsidRDefault="00802F84">
      <w:pPr>
        <w:rPr>
          <w:rFonts w:ascii="Times New Roman" w:hAnsi="Times New Roman" w:cs="Times New Roman"/>
        </w:rPr>
      </w:pPr>
      <w:r w:rsidRPr="006A2564">
        <w:rPr>
          <w:rFonts w:ascii="Times New Roman" w:hAnsi="Times New Roman" w:cs="Times New Roman"/>
        </w:rPr>
        <w:t>4. Фактическая информация раскрывается по окончании отчетного периода.</w:t>
      </w:r>
    </w:p>
    <w:p w:rsidR="00802F84" w:rsidRPr="006A2564" w:rsidRDefault="00802F84">
      <w:pPr>
        <w:rPr>
          <w:rFonts w:ascii="Times New Roman" w:hAnsi="Times New Roman" w:cs="Times New Roman"/>
        </w:rPr>
      </w:pPr>
      <w:r w:rsidRPr="006A2564">
        <w:rPr>
          <w:rFonts w:ascii="Times New Roman" w:hAnsi="Times New Roman" w:cs="Times New Roman"/>
        </w:rPr>
        <w:t>Прогнозная информация раскрывается до начала отчетного периода.</w:t>
      </w:r>
    </w:p>
    <w:p w:rsidR="00802F84" w:rsidRPr="006A2564" w:rsidRDefault="00802F84">
      <w:pPr>
        <w:rPr>
          <w:rFonts w:ascii="Times New Roman" w:hAnsi="Times New Roman" w:cs="Times New Roman"/>
        </w:rPr>
      </w:pPr>
      <w:bookmarkStart w:id="27" w:name="sub_11043"/>
      <w:r w:rsidRPr="006A2564">
        <w:rPr>
          <w:rFonts w:ascii="Times New Roman" w:hAnsi="Times New Roman" w:cs="Times New Roman"/>
        </w:rP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802F84" w:rsidRPr="006A2564" w:rsidRDefault="00802F84">
      <w:pPr>
        <w:pStyle w:val="afa"/>
        <w:rPr>
          <w:rFonts w:ascii="Times New Roman" w:hAnsi="Times New Roman" w:cs="Times New Roman"/>
          <w:color w:val="000000"/>
          <w:sz w:val="16"/>
          <w:szCs w:val="16"/>
        </w:rPr>
      </w:pPr>
      <w:bookmarkStart w:id="28" w:name="sub_1141"/>
      <w:bookmarkEnd w:id="27"/>
      <w:r w:rsidRPr="006A2564">
        <w:rPr>
          <w:rFonts w:ascii="Times New Roman" w:hAnsi="Times New Roman" w:cs="Times New Roman"/>
          <w:color w:val="000000"/>
          <w:sz w:val="16"/>
          <w:szCs w:val="16"/>
        </w:rPr>
        <w:t>Информация об изменениях:</w:t>
      </w:r>
    </w:p>
    <w:bookmarkEnd w:id="28"/>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"garantF1://99039.1004"</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Стандарты дополнены пунктом 4.1</w:t>
      </w:r>
    </w:p>
    <w:p w:rsidR="00802F84" w:rsidRPr="006A2564" w:rsidRDefault="00802F84">
      <w:pPr>
        <w:rPr>
          <w:rFonts w:ascii="Times New Roman" w:hAnsi="Times New Roman" w:cs="Times New Roman"/>
        </w:rPr>
      </w:pPr>
      <w:r w:rsidRPr="006A2564">
        <w:rPr>
          <w:rFonts w:ascii="Times New Roman" w:hAnsi="Times New Roman" w:cs="Times New Roman"/>
        </w:rPr>
        <w:t xml:space="preserve">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w:t>
      </w:r>
      <w:r w:rsidRPr="006A2564">
        <w:rPr>
          <w:rFonts w:ascii="Times New Roman" w:hAnsi="Times New Roman" w:cs="Times New Roman"/>
        </w:rPr>
        <w:lastRenderedPageBreak/>
        <w:t xml:space="preserve">потребителей (заинтересованных лиц)) подлежат опубликованию субъектами рынков электрической энергии </w:t>
      </w:r>
      <w:proofErr w:type="gramStart"/>
      <w:r w:rsidRPr="006A2564">
        <w:rPr>
          <w:rFonts w:ascii="Times New Roman" w:hAnsi="Times New Roman" w:cs="Times New Roman"/>
        </w:rPr>
        <w:t>с даты принятия</w:t>
      </w:r>
      <w:proofErr w:type="gramEnd"/>
      <w:r w:rsidRPr="006A2564">
        <w:rPr>
          <w:rFonts w:ascii="Times New Roman" w:hAnsi="Times New Roman" w:cs="Times New Roman"/>
        </w:rPr>
        <w:t xml:space="preserve"> соответствующего решения в течение следующего периода времени:</w:t>
      </w:r>
    </w:p>
    <w:p w:rsidR="00802F84" w:rsidRPr="006A2564" w:rsidRDefault="00802F84">
      <w:pPr>
        <w:rPr>
          <w:rFonts w:ascii="Times New Roman" w:hAnsi="Times New Roman" w:cs="Times New Roman"/>
        </w:rPr>
      </w:pPr>
      <w:bookmarkStart w:id="29" w:name="sub_11411"/>
      <w:r w:rsidRPr="006A2564">
        <w:rPr>
          <w:rFonts w:ascii="Times New Roman" w:hAnsi="Times New Roman" w:cs="Times New Roman"/>
        </w:rPr>
        <w:t>а) в официальных печатных изданиях - в течение 30 календарных дней;</w:t>
      </w:r>
    </w:p>
    <w:p w:rsidR="00802F84" w:rsidRPr="006A2564" w:rsidRDefault="00802F84">
      <w:pPr>
        <w:rPr>
          <w:rFonts w:ascii="Times New Roman" w:hAnsi="Times New Roman" w:cs="Times New Roman"/>
        </w:rPr>
      </w:pPr>
      <w:bookmarkStart w:id="30" w:name="sub_11412"/>
      <w:bookmarkEnd w:id="29"/>
      <w:r w:rsidRPr="006A2564">
        <w:rPr>
          <w:rFonts w:ascii="Times New Roman" w:hAnsi="Times New Roman" w:cs="Times New Roman"/>
        </w:rP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802F84" w:rsidRPr="006A2564" w:rsidRDefault="00802F84">
      <w:pPr>
        <w:rPr>
          <w:rFonts w:ascii="Times New Roman" w:hAnsi="Times New Roman" w:cs="Times New Roman"/>
        </w:rPr>
      </w:pPr>
      <w:bookmarkStart w:id="31" w:name="sub_1105"/>
      <w:bookmarkEnd w:id="30"/>
      <w:r w:rsidRPr="006A2564">
        <w:rPr>
          <w:rFonts w:ascii="Times New Roman" w:hAnsi="Times New Roman" w:cs="Times New Roman"/>
        </w:rPr>
        <w:t xml:space="preserve">5. Субъекты рынков электрической энергии обязаны хранить раскрытую информацию в </w:t>
      </w:r>
      <w:hyperlink r:id="rId21" w:history="1">
        <w:r w:rsidRPr="006A2564">
          <w:rPr>
            <w:rStyle w:val="a4"/>
            <w:rFonts w:ascii="Times New Roman" w:hAnsi="Times New Roman" w:cs="Times New Roman"/>
          </w:rPr>
          <w:t>порядке</w:t>
        </w:r>
      </w:hyperlink>
      <w:r w:rsidRPr="006A2564">
        <w:rPr>
          <w:rFonts w:ascii="Times New Roman" w:hAnsi="Times New Roman" w:cs="Times New Roman"/>
        </w:rPr>
        <w:t>, установленном федеральным антимонопольным органом.</w:t>
      </w:r>
    </w:p>
    <w:p w:rsidR="00802F84" w:rsidRPr="006A2564" w:rsidRDefault="00802F84">
      <w:pPr>
        <w:rPr>
          <w:rFonts w:ascii="Times New Roman" w:hAnsi="Times New Roman" w:cs="Times New Roman"/>
        </w:rPr>
      </w:pPr>
      <w:bookmarkStart w:id="32" w:name="sub_1106"/>
      <w:bookmarkEnd w:id="31"/>
      <w:r w:rsidRPr="006A2564">
        <w:rPr>
          <w:rFonts w:ascii="Times New Roman" w:hAnsi="Times New Roman" w:cs="Times New Roman"/>
        </w:rP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802F84" w:rsidRPr="006A2564" w:rsidRDefault="00802F84">
      <w:pPr>
        <w:pStyle w:val="afa"/>
        <w:rPr>
          <w:rFonts w:ascii="Times New Roman" w:hAnsi="Times New Roman" w:cs="Times New Roman"/>
          <w:color w:val="000000"/>
          <w:sz w:val="16"/>
          <w:szCs w:val="16"/>
        </w:rPr>
      </w:pPr>
      <w:bookmarkStart w:id="33" w:name="sub_1107"/>
      <w:bookmarkEnd w:id="32"/>
      <w:r w:rsidRPr="006A2564">
        <w:rPr>
          <w:rFonts w:ascii="Times New Roman" w:hAnsi="Times New Roman" w:cs="Times New Roman"/>
          <w:color w:val="000000"/>
          <w:sz w:val="16"/>
          <w:szCs w:val="16"/>
        </w:rPr>
        <w:t>Информация об изменениях:</w:t>
      </w:r>
    </w:p>
    <w:bookmarkEnd w:id="3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"garantF1://71082976.22"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4 сентября 2015 г. N 941 в пункт 7 внесены изменения</w:t>
      </w:r>
    </w:p>
    <w:p w:rsidR="00802F84" w:rsidRPr="006A2564" w:rsidRDefault="006A2564">
      <w:pPr>
        <w:pStyle w:val="afb"/>
        <w:rPr>
          <w:rFonts w:ascii="Times New Roman" w:hAnsi="Times New Roman" w:cs="Times New Roman"/>
        </w:rPr>
      </w:pPr>
      <w:hyperlink r:id="rId22"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7. </w:t>
      </w:r>
      <w:proofErr w:type="gramStart"/>
      <w:r w:rsidRPr="006A2564">
        <w:rPr>
          <w:rFonts w:ascii="Times New Roman" w:hAnsi="Times New Roman" w:cs="Times New Roman"/>
        </w:rPr>
        <w:t xml:space="preserve">Отказ в предоставлении информации может быть обжалован в установленном законодательством Российской Федерации </w:t>
      </w:r>
      <w:hyperlink r:id="rId23" w:history="1">
        <w:r w:rsidRPr="006A2564">
          <w:rPr>
            <w:rStyle w:val="a4"/>
            <w:rFonts w:ascii="Times New Roman" w:hAnsi="Times New Roman" w:cs="Times New Roman"/>
          </w:rPr>
          <w:t>порядке</w:t>
        </w:r>
      </w:hyperlink>
      <w:r w:rsidRPr="006A2564">
        <w:rPr>
          <w:rFonts w:ascii="Times New Roman" w:hAnsi="Times New Roman" w:cs="Times New Roman"/>
        </w:rPr>
        <w:t xml:space="preserve">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roofErr w:type="gramEnd"/>
    </w:p>
    <w:p w:rsidR="00802F84" w:rsidRPr="006A2564" w:rsidRDefault="00802F84">
      <w:pPr>
        <w:rPr>
          <w:rFonts w:ascii="Times New Roman" w:hAnsi="Times New Roman" w:cs="Times New Roman"/>
        </w:rPr>
      </w:pPr>
      <w:bookmarkStart w:id="34" w:name="sub_1108"/>
      <w:r w:rsidRPr="006A2564">
        <w:rPr>
          <w:rFonts w:ascii="Times New Roman" w:hAnsi="Times New Roman" w:cs="Times New Roman"/>
        </w:rPr>
        <w:t xml:space="preserve">8. Субъекты рынков электрической энергии несут ответственность за полноту и достоверность раскрываемой информации в соответствии с </w:t>
      </w:r>
      <w:hyperlink r:id="rId24" w:history="1">
        <w:r w:rsidRPr="006A2564">
          <w:rPr>
            <w:rStyle w:val="a4"/>
            <w:rFonts w:ascii="Times New Roman" w:hAnsi="Times New Roman" w:cs="Times New Roman"/>
          </w:rPr>
          <w:t>законодательством</w:t>
        </w:r>
      </w:hyperlink>
      <w:r w:rsidRPr="006A2564">
        <w:rPr>
          <w:rFonts w:ascii="Times New Roman" w:hAnsi="Times New Roman" w:cs="Times New Roman"/>
        </w:rPr>
        <w:t xml:space="preserve"> Российской Федерации.</w:t>
      </w:r>
    </w:p>
    <w:p w:rsidR="00802F84" w:rsidRPr="006A2564" w:rsidRDefault="00802F84">
      <w:pPr>
        <w:pStyle w:val="afa"/>
        <w:rPr>
          <w:rFonts w:ascii="Times New Roman" w:hAnsi="Times New Roman" w:cs="Times New Roman"/>
          <w:color w:val="000000"/>
          <w:sz w:val="16"/>
          <w:szCs w:val="16"/>
        </w:rPr>
      </w:pPr>
      <w:bookmarkStart w:id="35" w:name="sub_1109"/>
      <w:bookmarkEnd w:id="34"/>
      <w:r w:rsidRPr="006A2564">
        <w:rPr>
          <w:rFonts w:ascii="Times New Roman" w:hAnsi="Times New Roman" w:cs="Times New Roman"/>
          <w:color w:val="000000"/>
          <w:sz w:val="16"/>
          <w:szCs w:val="16"/>
        </w:rPr>
        <w:t>Информация об изменениях:</w:t>
      </w:r>
    </w:p>
    <w:bookmarkEnd w:id="3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"garantF1://99039.1006"</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пункт 9 изложен в новой редакции</w:t>
      </w:r>
    </w:p>
    <w:p w:rsidR="00802F84" w:rsidRPr="006A2564" w:rsidRDefault="006A2564">
      <w:pPr>
        <w:pStyle w:val="afb"/>
        <w:rPr>
          <w:rFonts w:ascii="Times New Roman" w:hAnsi="Times New Roman" w:cs="Times New Roman"/>
        </w:rPr>
      </w:pPr>
      <w:hyperlink r:id="rId25"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9. Субъекты рынков электрической энергии раскрывают следующую информацию:</w:t>
      </w:r>
    </w:p>
    <w:p w:rsidR="00802F84" w:rsidRPr="006A2564" w:rsidRDefault="00802F84">
      <w:pPr>
        <w:rPr>
          <w:rFonts w:ascii="Times New Roman" w:hAnsi="Times New Roman" w:cs="Times New Roman"/>
        </w:rPr>
      </w:pPr>
      <w:bookmarkStart w:id="36" w:name="sub_11091"/>
      <w:r w:rsidRPr="006A2564">
        <w:rPr>
          <w:rFonts w:ascii="Times New Roman" w:hAnsi="Times New Roman" w:cs="Times New Roman"/>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802F84" w:rsidRPr="006A2564" w:rsidRDefault="00802F84">
      <w:pPr>
        <w:rPr>
          <w:rFonts w:ascii="Times New Roman" w:hAnsi="Times New Roman" w:cs="Times New Roman"/>
        </w:rPr>
      </w:pPr>
      <w:bookmarkStart w:id="37" w:name="sub_11092"/>
      <w:bookmarkEnd w:id="36"/>
      <w:r w:rsidRPr="006A2564">
        <w:rPr>
          <w:rFonts w:ascii="Times New Roman" w:hAnsi="Times New Roman" w:cs="Times New Roman"/>
        </w:rPr>
        <w:t>б) структура и объем затрат на производство и реализацию товаров (работ, услуг);</w:t>
      </w:r>
    </w:p>
    <w:bookmarkEnd w:id="37"/>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bookmarkStart w:id="38" w:name="sub_1109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"garantF1://70548198.1001"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28 апреля 2014 г. N 381 в подпункт "</w:t>
      </w:r>
      <w:proofErr w:type="gramStart"/>
      <w:r w:rsidRPr="006A2564">
        <w:rPr>
          <w:rFonts w:ascii="Times New Roman" w:hAnsi="Times New Roman" w:cs="Times New Roman"/>
        </w:rPr>
        <w:t>в</w:t>
      </w:r>
      <w:proofErr w:type="gramEnd"/>
      <w:r w:rsidRPr="006A2564">
        <w:rPr>
          <w:rFonts w:ascii="Times New Roman" w:hAnsi="Times New Roman" w:cs="Times New Roman"/>
        </w:rPr>
        <w:t>" внесены изменения</w:t>
      </w:r>
    </w:p>
    <w:bookmarkEnd w:id="38"/>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"garantF1://57959622.11093"</w:instrText>
      </w:r>
      <w:r w:rsidRPr="006A2564">
        <w:rPr>
          <w:rFonts w:ascii="Times New Roman" w:hAnsi="Times New Roman" w:cs="Times New Roman"/>
        </w:rPr>
        <w:fldChar w:fldCharType="separate"/>
      </w:r>
      <w:r w:rsidRPr="006A2564">
        <w:rPr>
          <w:rStyle w:val="a4"/>
          <w:rFonts w:ascii="Times New Roman" w:hAnsi="Times New Roman" w:cs="Times New Roman"/>
        </w:rPr>
        <w:t>См. текст подпункта в предыдущей редакции</w:t>
      </w:r>
      <w:r w:rsidRPr="006A2564">
        <w:rPr>
          <w:rFonts w:ascii="Times New Roman" w:hAnsi="Times New Roman" w:cs="Times New Roman"/>
        </w:rPr>
        <w:fldChar w:fldCharType="end"/>
      </w:r>
    </w:p>
    <w:p w:rsidR="00802F84" w:rsidRPr="006A2564" w:rsidRDefault="00802F84">
      <w:pPr>
        <w:rPr>
          <w:rFonts w:ascii="Times New Roman" w:hAnsi="Times New Roman" w:cs="Times New Roman"/>
        </w:rPr>
      </w:pPr>
      <w:r w:rsidRPr="006A2564">
        <w:rPr>
          <w:rFonts w:ascii="Times New Roman" w:hAnsi="Times New Roman" w:cs="Times New Roman"/>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w:t>
      </w:r>
      <w:proofErr w:type="gramEnd"/>
      <w:r w:rsidRPr="006A2564">
        <w:rPr>
          <w:rFonts w:ascii="Times New Roman" w:hAnsi="Times New Roman" w:cs="Times New Roman"/>
        </w:rPr>
        <w:t xml:space="preserve">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802F84" w:rsidRPr="006A2564" w:rsidRDefault="00802F84">
      <w:pPr>
        <w:rPr>
          <w:rFonts w:ascii="Times New Roman" w:hAnsi="Times New Roman" w:cs="Times New Roman"/>
        </w:rPr>
      </w:pPr>
      <w:r w:rsidRPr="006A2564">
        <w:rPr>
          <w:rFonts w:ascii="Times New Roman" w:hAnsi="Times New Roman" w:cs="Times New Roman"/>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802F84" w:rsidRPr="006A2564" w:rsidRDefault="00802F84">
      <w:pPr>
        <w:rPr>
          <w:rFonts w:ascii="Times New Roman" w:hAnsi="Times New Roman" w:cs="Times New Roman"/>
        </w:rPr>
      </w:pPr>
      <w:r w:rsidRPr="006A2564">
        <w:rPr>
          <w:rFonts w:ascii="Times New Roman" w:hAnsi="Times New Roman" w:cs="Times New Roman"/>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bookmarkStart w:id="39" w:name="sub_11094"/>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"garantF1://70083216.30011"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4 мая 2012 г. N 442 пункт 9 дополнен подпунктом "г"</w:t>
      </w:r>
    </w:p>
    <w:bookmarkEnd w:id="39"/>
    <w:p w:rsidR="00802F84" w:rsidRPr="006A2564" w:rsidRDefault="00802F84">
      <w:pPr>
        <w:rPr>
          <w:rFonts w:ascii="Times New Roman" w:hAnsi="Times New Roman" w:cs="Times New Roman"/>
        </w:rPr>
      </w:pPr>
      <w:r w:rsidRPr="006A2564">
        <w:rPr>
          <w:rFonts w:ascii="Times New Roman" w:hAnsi="Times New Roman" w:cs="Times New Roman"/>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26" w:history="1">
        <w:r w:rsidRPr="006A2564">
          <w:rPr>
            <w:rStyle w:val="a4"/>
            <w:rFonts w:ascii="Times New Roman" w:hAnsi="Times New Roman" w:cs="Times New Roman"/>
          </w:rPr>
          <w:t>Основами ценообразования</w:t>
        </w:r>
      </w:hyperlink>
      <w:r w:rsidRPr="006A2564">
        <w:rPr>
          <w:rFonts w:ascii="Times New Roman" w:hAnsi="Times New Roman" w:cs="Times New Roman"/>
        </w:rPr>
        <w:t xml:space="preserve"> в области регулируемых цен (тарифов) в электроэнергетике, утвержденными </w:t>
      </w:r>
      <w:hyperlink r:id="rId27" w:history="1">
        <w:r w:rsidRPr="006A2564">
          <w:rPr>
            <w:rStyle w:val="a4"/>
            <w:rFonts w:ascii="Times New Roman" w:hAnsi="Times New Roman" w:cs="Times New Roman"/>
          </w:rPr>
          <w:t>постановлением</w:t>
        </w:r>
      </w:hyperlink>
      <w:r w:rsidRPr="006A2564">
        <w:rPr>
          <w:rFonts w:ascii="Times New Roman" w:hAnsi="Times New Roman" w:cs="Times New Roman"/>
        </w:rPr>
        <w:t xml:space="preserve"> Правительства Российской Федерации от 29 декабря 2011 г. N 1178.</w:t>
      </w:r>
    </w:p>
    <w:p w:rsidR="00802F84" w:rsidRPr="006A2564" w:rsidRDefault="00802F84">
      <w:pPr>
        <w:pStyle w:val="afa"/>
        <w:rPr>
          <w:rFonts w:ascii="Times New Roman" w:hAnsi="Times New Roman" w:cs="Times New Roman"/>
          <w:color w:val="000000"/>
          <w:sz w:val="16"/>
          <w:szCs w:val="16"/>
        </w:rPr>
      </w:pPr>
      <w:bookmarkStart w:id="40" w:name="sub_1191"/>
      <w:r w:rsidRPr="006A2564">
        <w:rPr>
          <w:rFonts w:ascii="Times New Roman" w:hAnsi="Times New Roman" w:cs="Times New Roman"/>
          <w:color w:val="000000"/>
          <w:sz w:val="16"/>
          <w:szCs w:val="16"/>
        </w:rPr>
        <w:t>Информация об изменениях:</w:t>
      </w:r>
    </w:p>
    <w:bookmarkEnd w:id="40"/>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"garantF1://70617736.1011"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2014 г. N 787 в пункт 9.1 внесены изменения</w:t>
      </w:r>
    </w:p>
    <w:p w:rsidR="00802F84" w:rsidRPr="006A2564" w:rsidRDefault="006A2564">
      <w:pPr>
        <w:pStyle w:val="afb"/>
        <w:rPr>
          <w:rFonts w:ascii="Times New Roman" w:hAnsi="Times New Roman" w:cs="Times New Roman"/>
        </w:rPr>
      </w:pPr>
      <w:hyperlink r:id="rId28"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9.1. Субъекты рынков электрической энергии, являющиеся субъектами естественных монополий, раскрывают информацию, указанную в </w:t>
      </w:r>
      <w:hyperlink w:anchor="sub_11092" w:history="1">
        <w:r w:rsidRPr="006A2564">
          <w:rPr>
            <w:rStyle w:val="a4"/>
            <w:rFonts w:ascii="Times New Roman" w:hAnsi="Times New Roman" w:cs="Times New Roman"/>
          </w:rPr>
          <w:t>подпунктах "б"</w:t>
        </w:r>
      </w:hyperlink>
      <w:r w:rsidRPr="006A2564">
        <w:rPr>
          <w:rFonts w:ascii="Times New Roman" w:hAnsi="Times New Roman" w:cs="Times New Roman"/>
        </w:rPr>
        <w:t xml:space="preserve"> (в части регулируемых видов деятельности), </w:t>
      </w:r>
      <w:hyperlink w:anchor="sub_11093" w:history="1">
        <w:r w:rsidRPr="006A2564">
          <w:rPr>
            <w:rStyle w:val="a4"/>
            <w:rFonts w:ascii="Times New Roman" w:hAnsi="Times New Roman" w:cs="Times New Roman"/>
          </w:rPr>
          <w:t>"</w:t>
        </w:r>
        <w:proofErr w:type="gramStart"/>
        <w:r w:rsidRPr="006A2564">
          <w:rPr>
            <w:rStyle w:val="a4"/>
            <w:rFonts w:ascii="Times New Roman" w:hAnsi="Times New Roman" w:cs="Times New Roman"/>
          </w:rPr>
          <w:t>в</w:t>
        </w:r>
        <w:proofErr w:type="gramEnd"/>
        <w:r w:rsidRPr="006A2564">
          <w:rPr>
            <w:rStyle w:val="a4"/>
            <w:rFonts w:ascii="Times New Roman" w:hAnsi="Times New Roman" w:cs="Times New Roman"/>
          </w:rPr>
          <w:t xml:space="preserve">" </w:t>
        </w:r>
        <w:proofErr w:type="gramStart"/>
        <w:r w:rsidRPr="006A2564">
          <w:rPr>
            <w:rStyle w:val="a4"/>
            <w:rFonts w:ascii="Times New Roman" w:hAnsi="Times New Roman" w:cs="Times New Roman"/>
          </w:rPr>
          <w:t>пункта</w:t>
        </w:r>
        <w:proofErr w:type="gramEnd"/>
        <w:r w:rsidRPr="006A2564">
          <w:rPr>
            <w:rStyle w:val="a4"/>
            <w:rFonts w:ascii="Times New Roman" w:hAnsi="Times New Roman" w:cs="Times New Roman"/>
          </w:rPr>
          <w:t> 9</w:t>
        </w:r>
      </w:hyperlink>
      <w:r w:rsidRPr="006A2564">
        <w:rPr>
          <w:rFonts w:ascii="Times New Roman" w:hAnsi="Times New Roman" w:cs="Times New Roman"/>
        </w:rPr>
        <w:t xml:space="preserve">, </w:t>
      </w:r>
      <w:hyperlink w:anchor="sub_16201" w:history="1">
        <w:r w:rsidRPr="006A2564">
          <w:rPr>
            <w:rStyle w:val="a4"/>
            <w:rFonts w:ascii="Times New Roman" w:hAnsi="Times New Roman" w:cs="Times New Roman"/>
          </w:rPr>
          <w:t>подпункте "а" пункта 20</w:t>
        </w:r>
      </w:hyperlink>
      <w:r w:rsidRPr="006A2564">
        <w:rPr>
          <w:rFonts w:ascii="Times New Roman" w:hAnsi="Times New Roman" w:cs="Times New Roman"/>
        </w:rPr>
        <w:t xml:space="preserve">, </w:t>
      </w:r>
      <w:hyperlink w:anchor="sub_1623" w:history="1">
        <w:r w:rsidRPr="006A2564">
          <w:rPr>
            <w:rStyle w:val="a4"/>
            <w:rFonts w:ascii="Times New Roman" w:hAnsi="Times New Roman" w:cs="Times New Roman"/>
          </w:rPr>
          <w:t>пункте 23</w:t>
        </w:r>
      </w:hyperlink>
      <w:r w:rsidRPr="006A2564">
        <w:rPr>
          <w:rFonts w:ascii="Times New Roman" w:hAnsi="Times New Roman" w:cs="Times New Roman"/>
        </w:rPr>
        <w:t xml:space="preserve"> настоящего документа, по </w:t>
      </w:r>
      <w:hyperlink r:id="rId29" w:history="1">
        <w:r w:rsidRPr="006A2564">
          <w:rPr>
            <w:rStyle w:val="a4"/>
            <w:rFonts w:ascii="Times New Roman" w:hAnsi="Times New Roman" w:cs="Times New Roman"/>
          </w:rPr>
          <w:t>формам</w:t>
        </w:r>
      </w:hyperlink>
      <w:r w:rsidRPr="006A2564">
        <w:rPr>
          <w:rFonts w:ascii="Times New Roman" w:hAnsi="Times New Roman" w:cs="Times New Roman"/>
        </w:rPr>
        <w:t>, утверждаемым уполномоченным Правительством Российской Федерации федеральным органом исполнительной власти.</w:t>
      </w:r>
    </w:p>
    <w:p w:rsidR="00802F84" w:rsidRPr="006A2564" w:rsidRDefault="00802F84">
      <w:pPr>
        <w:pStyle w:val="afa"/>
        <w:rPr>
          <w:rFonts w:ascii="Times New Roman" w:hAnsi="Times New Roman" w:cs="Times New Roman"/>
          <w:color w:val="000000"/>
          <w:sz w:val="16"/>
          <w:szCs w:val="16"/>
        </w:rPr>
      </w:pPr>
      <w:bookmarkStart w:id="41" w:name="sub_1192"/>
      <w:r w:rsidRPr="006A2564">
        <w:rPr>
          <w:rFonts w:ascii="Times New Roman" w:hAnsi="Times New Roman" w:cs="Times New Roman"/>
          <w:color w:val="000000"/>
          <w:sz w:val="16"/>
          <w:szCs w:val="16"/>
        </w:rPr>
        <w:t>Информация об изменениях:</w:t>
      </w:r>
    </w:p>
    <w:bookmarkEnd w:id="41"/>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"garantF1://70548198.1001"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28 апреля 2014 г. N 381 Стандарты дополнены пунктом 9.2</w:t>
      </w:r>
    </w:p>
    <w:p w:rsidR="00802F84" w:rsidRPr="006A2564" w:rsidRDefault="00802F84">
      <w:pPr>
        <w:rPr>
          <w:rFonts w:ascii="Times New Roman" w:hAnsi="Times New Roman" w:cs="Times New Roman"/>
        </w:rPr>
      </w:pPr>
      <w:r w:rsidRPr="006A2564">
        <w:rPr>
          <w:rFonts w:ascii="Times New Roman" w:hAnsi="Times New Roman" w:cs="Times New Roman"/>
        </w:rPr>
        <w:t>9.2. </w:t>
      </w:r>
      <w:proofErr w:type="gramStart"/>
      <w:r w:rsidRPr="006A2564">
        <w:rPr>
          <w:rFonts w:ascii="Times New Roman" w:hAnsi="Times New Roman" w:cs="Times New Roman"/>
        </w:rPr>
        <w:t xml:space="preserve">Субъекты рынков электрической энергии, не являющиеся субъектами естественных монополий, раскрывают информацию, указанную в </w:t>
      </w:r>
      <w:hyperlink w:anchor="sub_14152" w:history="1">
        <w:r w:rsidRPr="006A2564">
          <w:rPr>
            <w:rStyle w:val="a4"/>
            <w:rFonts w:ascii="Times New Roman" w:hAnsi="Times New Roman" w:cs="Times New Roman"/>
          </w:rPr>
          <w:t>подпунктах "б" - "д" пункта 15</w:t>
        </w:r>
      </w:hyperlink>
      <w:r w:rsidRPr="006A2564">
        <w:rPr>
          <w:rFonts w:ascii="Times New Roman" w:hAnsi="Times New Roman" w:cs="Times New Roman"/>
        </w:rPr>
        <w:t xml:space="preserve">, </w:t>
      </w:r>
      <w:hyperlink w:anchor="sub_1416" w:history="1">
        <w:r w:rsidRPr="006A2564">
          <w:rPr>
            <w:rStyle w:val="a4"/>
            <w:rFonts w:ascii="Times New Roman" w:hAnsi="Times New Roman" w:cs="Times New Roman"/>
          </w:rPr>
          <w:t>пункте 16</w:t>
        </w:r>
      </w:hyperlink>
      <w:r w:rsidRPr="006A2564">
        <w:rPr>
          <w:rFonts w:ascii="Times New Roman" w:hAnsi="Times New Roman" w:cs="Times New Roman"/>
        </w:rPr>
        <w:t xml:space="preserve">, </w:t>
      </w:r>
      <w:hyperlink w:anchor="sub_14171" w:history="1">
        <w:r w:rsidRPr="006A2564">
          <w:rPr>
            <w:rStyle w:val="a4"/>
            <w:rFonts w:ascii="Times New Roman" w:hAnsi="Times New Roman" w:cs="Times New Roman"/>
          </w:rPr>
          <w:t>пункте 17.1</w:t>
        </w:r>
      </w:hyperlink>
      <w:r w:rsidRPr="006A2564">
        <w:rPr>
          <w:rFonts w:ascii="Times New Roman" w:hAnsi="Times New Roman" w:cs="Times New Roman"/>
        </w:rPr>
        <w:t xml:space="preserve">, </w:t>
      </w:r>
      <w:hyperlink w:anchor="sub_151802" w:history="1">
        <w:r w:rsidRPr="006A2564">
          <w:rPr>
            <w:rStyle w:val="a4"/>
            <w:rFonts w:ascii="Times New Roman" w:hAnsi="Times New Roman" w:cs="Times New Roman"/>
          </w:rPr>
          <w:t>подпунктах "б"</w:t>
        </w:r>
      </w:hyperlink>
      <w:r w:rsidRPr="006A2564">
        <w:rPr>
          <w:rFonts w:ascii="Times New Roman" w:hAnsi="Times New Roman" w:cs="Times New Roman"/>
        </w:rPr>
        <w:t xml:space="preserve"> и </w:t>
      </w:r>
      <w:hyperlink w:anchor="sub_151804" w:history="1">
        <w:r w:rsidRPr="006A2564">
          <w:rPr>
            <w:rStyle w:val="a4"/>
            <w:rFonts w:ascii="Times New Roman" w:hAnsi="Times New Roman" w:cs="Times New Roman"/>
          </w:rPr>
          <w:t>"г" пункта 18</w:t>
        </w:r>
      </w:hyperlink>
      <w:r w:rsidRPr="006A2564">
        <w:rPr>
          <w:rFonts w:ascii="Times New Roman" w:hAnsi="Times New Roman" w:cs="Times New Roman"/>
        </w:rPr>
        <w:t xml:space="preserve">, </w:t>
      </w:r>
      <w:hyperlink w:anchor="sub_16202" w:history="1">
        <w:r w:rsidRPr="006A2564">
          <w:rPr>
            <w:rStyle w:val="a4"/>
            <w:rFonts w:ascii="Times New Roman" w:hAnsi="Times New Roman" w:cs="Times New Roman"/>
          </w:rPr>
          <w:t>подпункте "б" пункта 20</w:t>
        </w:r>
      </w:hyperlink>
      <w:r w:rsidRPr="006A2564">
        <w:rPr>
          <w:rFonts w:ascii="Times New Roman" w:hAnsi="Times New Roman" w:cs="Times New Roman"/>
        </w:rPr>
        <w:t xml:space="preserve">, </w:t>
      </w:r>
      <w:hyperlink w:anchor="sub_162204" w:history="1">
        <w:r w:rsidRPr="006A2564">
          <w:rPr>
            <w:rStyle w:val="a4"/>
            <w:rFonts w:ascii="Times New Roman" w:hAnsi="Times New Roman" w:cs="Times New Roman"/>
          </w:rPr>
          <w:t>подпунктах "г"</w:t>
        </w:r>
      </w:hyperlink>
      <w:r w:rsidRPr="006A2564">
        <w:rPr>
          <w:rFonts w:ascii="Times New Roman" w:hAnsi="Times New Roman" w:cs="Times New Roman"/>
        </w:rPr>
        <w:t xml:space="preserve"> и </w:t>
      </w:r>
      <w:hyperlink w:anchor="sub_162205" w:history="1">
        <w:r w:rsidRPr="006A2564">
          <w:rPr>
            <w:rStyle w:val="a4"/>
            <w:rFonts w:ascii="Times New Roman" w:hAnsi="Times New Roman" w:cs="Times New Roman"/>
          </w:rPr>
          <w:t>"д" пункта 22</w:t>
        </w:r>
      </w:hyperlink>
      <w:r w:rsidRPr="006A2564">
        <w:rPr>
          <w:rFonts w:ascii="Times New Roman" w:hAnsi="Times New Roman" w:cs="Times New Roman"/>
        </w:rPr>
        <w:t xml:space="preserve"> и </w:t>
      </w:r>
      <w:hyperlink w:anchor="sub_2024102" w:history="1">
        <w:r w:rsidRPr="006A2564">
          <w:rPr>
            <w:rStyle w:val="a4"/>
            <w:rFonts w:ascii="Times New Roman" w:hAnsi="Times New Roman" w:cs="Times New Roman"/>
          </w:rPr>
          <w:t>абзацах двенадцатом</w:t>
        </w:r>
      </w:hyperlink>
      <w:r w:rsidRPr="006A2564">
        <w:rPr>
          <w:rFonts w:ascii="Times New Roman" w:hAnsi="Times New Roman" w:cs="Times New Roman"/>
        </w:rPr>
        <w:t xml:space="preserve"> и </w:t>
      </w:r>
      <w:hyperlink w:anchor="sub_202411" w:history="1">
        <w:r w:rsidRPr="006A2564">
          <w:rPr>
            <w:rStyle w:val="a4"/>
            <w:rFonts w:ascii="Times New Roman" w:hAnsi="Times New Roman" w:cs="Times New Roman"/>
          </w:rPr>
          <w:t>тринадцатом пункта 24</w:t>
        </w:r>
      </w:hyperlink>
      <w:r w:rsidRPr="006A2564">
        <w:rPr>
          <w:rFonts w:ascii="Times New Roman" w:hAnsi="Times New Roman" w:cs="Times New Roman"/>
        </w:rPr>
        <w:t xml:space="preserve"> настоящего документа, по </w:t>
      </w:r>
      <w:hyperlink r:id="rId30" w:history="1">
        <w:r w:rsidRPr="006A2564">
          <w:rPr>
            <w:rStyle w:val="a4"/>
            <w:rFonts w:ascii="Times New Roman" w:hAnsi="Times New Roman" w:cs="Times New Roman"/>
          </w:rPr>
          <w:t>формам</w:t>
        </w:r>
      </w:hyperlink>
      <w:r w:rsidRPr="006A2564">
        <w:rPr>
          <w:rFonts w:ascii="Times New Roman" w:hAnsi="Times New Roman" w:cs="Times New Roman"/>
        </w:rPr>
        <w:t>, утверждаемым уполномоченным Правительством Российской Федерации федеральным органом исполнительной власти.</w:t>
      </w:r>
      <w:proofErr w:type="gramEnd"/>
    </w:p>
    <w:p w:rsidR="00802F84" w:rsidRPr="006A2564" w:rsidRDefault="00802F84">
      <w:pPr>
        <w:pStyle w:val="afa"/>
        <w:rPr>
          <w:rFonts w:ascii="Times New Roman" w:hAnsi="Times New Roman" w:cs="Times New Roman"/>
          <w:color w:val="000000"/>
          <w:sz w:val="16"/>
          <w:szCs w:val="16"/>
        </w:rPr>
      </w:pPr>
      <w:bookmarkStart w:id="42" w:name="sub_1193"/>
      <w:r w:rsidRPr="006A2564">
        <w:rPr>
          <w:rFonts w:ascii="Times New Roman" w:hAnsi="Times New Roman" w:cs="Times New Roman"/>
          <w:color w:val="000000"/>
          <w:sz w:val="16"/>
          <w:szCs w:val="16"/>
        </w:rPr>
        <w:t>Информация об изменениях:</w:t>
      </w:r>
    </w:p>
    <w:bookmarkEnd w:id="42"/>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"garantF1://70548198.1001"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28 апреля 2014 г. N 381 Стандарты дополнены пунктом 9.3</w:t>
      </w:r>
    </w:p>
    <w:p w:rsidR="00802F84" w:rsidRPr="006A2564" w:rsidRDefault="00802F84">
      <w:pPr>
        <w:rPr>
          <w:rFonts w:ascii="Times New Roman" w:hAnsi="Times New Roman" w:cs="Times New Roman"/>
        </w:rPr>
      </w:pPr>
      <w:r w:rsidRPr="006A2564">
        <w:rPr>
          <w:rFonts w:ascii="Times New Roman" w:hAnsi="Times New Roman" w:cs="Times New Roman"/>
        </w:rPr>
        <w:t xml:space="preserve">9.3. До утверждения форм раскрытия информации субъекты рынков электрической энергии раскрывают информацию, указанную в </w:t>
      </w:r>
      <w:hyperlink w:anchor="sub_1191" w:history="1">
        <w:r w:rsidRPr="006A2564">
          <w:rPr>
            <w:rStyle w:val="a4"/>
            <w:rFonts w:ascii="Times New Roman" w:hAnsi="Times New Roman" w:cs="Times New Roman"/>
          </w:rPr>
          <w:t>пунктах 9.1</w:t>
        </w:r>
      </w:hyperlink>
      <w:r w:rsidRPr="006A2564">
        <w:rPr>
          <w:rFonts w:ascii="Times New Roman" w:hAnsi="Times New Roman" w:cs="Times New Roman"/>
        </w:rPr>
        <w:t xml:space="preserve"> и </w:t>
      </w:r>
      <w:hyperlink r:id="rId31" w:history="1">
        <w:r w:rsidRPr="006A2564">
          <w:rPr>
            <w:rStyle w:val="a4"/>
            <w:rFonts w:ascii="Times New Roman" w:hAnsi="Times New Roman" w:cs="Times New Roman"/>
          </w:rPr>
          <w:t>9.2</w:t>
        </w:r>
      </w:hyperlink>
      <w:r w:rsidRPr="006A2564">
        <w:rPr>
          <w:rFonts w:ascii="Times New Roman" w:hAnsi="Times New Roman" w:cs="Times New Roman"/>
        </w:rPr>
        <w:t xml:space="preserve"> настоящего документа, в свободной форме.</w:t>
      </w:r>
    </w:p>
    <w:p w:rsidR="00802F84" w:rsidRPr="006A2564" w:rsidRDefault="00802F84">
      <w:pPr>
        <w:pStyle w:val="afa"/>
        <w:rPr>
          <w:rFonts w:ascii="Times New Roman" w:hAnsi="Times New Roman" w:cs="Times New Roman"/>
          <w:color w:val="000000"/>
          <w:sz w:val="16"/>
          <w:szCs w:val="16"/>
        </w:rPr>
      </w:pPr>
      <w:bookmarkStart w:id="43" w:name="sub_1110"/>
      <w:r w:rsidRPr="006A2564">
        <w:rPr>
          <w:rFonts w:ascii="Times New Roman" w:hAnsi="Times New Roman" w:cs="Times New Roman"/>
          <w:color w:val="000000"/>
          <w:sz w:val="16"/>
          <w:szCs w:val="16"/>
        </w:rPr>
        <w:t>Информация об изменениях:</w:t>
      </w:r>
    </w:p>
    <w:bookmarkEnd w:id="4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"garantF1://70771360.10011"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16 февраля 2015 г. N 132 пункт 10 изложен в новой редакции, </w:t>
      </w:r>
      <w:hyperlink r:id="rId32" w:history="1">
        <w:r w:rsidRPr="006A2564">
          <w:rPr>
            <w:rStyle w:val="a4"/>
            <w:rFonts w:ascii="Times New Roman" w:hAnsi="Times New Roman" w:cs="Times New Roman"/>
          </w:rPr>
          <w:t>вступающей в силу</w:t>
        </w:r>
      </w:hyperlink>
      <w:r w:rsidRPr="006A2564">
        <w:rPr>
          <w:rFonts w:ascii="Times New Roman" w:hAnsi="Times New Roman" w:cs="Times New Roman"/>
        </w:rPr>
        <w:t xml:space="preserve"> с 1 января 2016 г.</w:t>
      </w:r>
    </w:p>
    <w:p w:rsidR="00802F84" w:rsidRPr="006A2564" w:rsidRDefault="006A2564">
      <w:pPr>
        <w:pStyle w:val="afb"/>
        <w:rPr>
          <w:rFonts w:ascii="Times New Roman" w:hAnsi="Times New Roman" w:cs="Times New Roman"/>
        </w:rPr>
      </w:pPr>
      <w:hyperlink r:id="rId33"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10. </w:t>
      </w:r>
      <w:proofErr w:type="gramStart"/>
      <w:r w:rsidRPr="006A2564">
        <w:rPr>
          <w:rFonts w:ascii="Times New Roman" w:hAnsi="Times New Roman" w:cs="Times New Roman"/>
        </w:rPr>
        <w:t xml:space="preserve">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sub_11091" w:history="1">
        <w:r w:rsidRPr="006A2564">
          <w:rPr>
            <w:rStyle w:val="a4"/>
            <w:rFonts w:ascii="Times New Roman" w:hAnsi="Times New Roman" w:cs="Times New Roman"/>
          </w:rPr>
          <w:t>подпункте "а" пункта 9</w:t>
        </w:r>
      </w:hyperlink>
      <w:r w:rsidRPr="006A2564">
        <w:rPr>
          <w:rFonts w:ascii="Times New Roman" w:hAnsi="Times New Roman" w:cs="Times New Roman"/>
        </w:rP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roofErr w:type="gramEnd"/>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Субъекты рынков электрической энергии, за исключением субъектов рынков электрической энергии, указанных в </w:t>
      </w:r>
      <w:hyperlink w:anchor="sub_1110" w:history="1">
        <w:r w:rsidRPr="006A2564">
          <w:rPr>
            <w:rStyle w:val="a4"/>
            <w:rFonts w:ascii="Times New Roman" w:hAnsi="Times New Roman" w:cs="Times New Roman"/>
          </w:rPr>
          <w:t>абзаце первом</w:t>
        </w:r>
      </w:hyperlink>
      <w:r w:rsidRPr="006A2564">
        <w:rPr>
          <w:rFonts w:ascii="Times New Roman" w:hAnsi="Times New Roman" w:cs="Times New Roman"/>
        </w:rPr>
        <w:t xml:space="preserve"> настоящего пункта, раскрывают информацию, указанную в </w:t>
      </w:r>
      <w:hyperlink w:anchor="sub_11091" w:history="1">
        <w:r w:rsidRPr="006A2564">
          <w:rPr>
            <w:rStyle w:val="a4"/>
            <w:rFonts w:ascii="Times New Roman" w:hAnsi="Times New Roman" w:cs="Times New Roman"/>
          </w:rPr>
          <w:t>подпункте "а" пункта 9</w:t>
        </w:r>
      </w:hyperlink>
      <w:r w:rsidRPr="006A2564">
        <w:rPr>
          <w:rFonts w:ascii="Times New Roman" w:hAnsi="Times New Roman" w:cs="Times New Roman"/>
        </w:rP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w:t>
      </w:r>
      <w:proofErr w:type="gramEnd"/>
      <w:r w:rsidRPr="006A2564">
        <w:rPr>
          <w:rFonts w:ascii="Times New Roman" w:hAnsi="Times New Roman" w:cs="Times New Roman"/>
        </w:rPr>
        <w:t xml:space="preserve"> июня.</w:t>
      </w:r>
    </w:p>
    <w:p w:rsidR="00802F84" w:rsidRPr="006A2564" w:rsidRDefault="00802F84">
      <w:pPr>
        <w:pStyle w:val="afa"/>
        <w:rPr>
          <w:rFonts w:ascii="Times New Roman" w:hAnsi="Times New Roman" w:cs="Times New Roman"/>
          <w:color w:val="000000"/>
          <w:sz w:val="16"/>
          <w:szCs w:val="16"/>
        </w:rPr>
      </w:pPr>
      <w:bookmarkStart w:id="44" w:name="sub_11101"/>
      <w:r w:rsidRPr="006A2564">
        <w:rPr>
          <w:rFonts w:ascii="Times New Roman" w:hAnsi="Times New Roman" w:cs="Times New Roman"/>
          <w:color w:val="000000"/>
          <w:sz w:val="16"/>
          <w:szCs w:val="16"/>
        </w:rPr>
        <w:t>Информация об изменениях:</w:t>
      </w:r>
    </w:p>
    <w:bookmarkEnd w:id="44"/>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"garantF1://99039.1009"</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Стандарты дополнены пунктом 10.1</w:t>
      </w:r>
    </w:p>
    <w:p w:rsidR="00802F84" w:rsidRPr="006A2564" w:rsidRDefault="00802F84">
      <w:pPr>
        <w:rPr>
          <w:rFonts w:ascii="Times New Roman" w:hAnsi="Times New Roman" w:cs="Times New Roman"/>
        </w:rPr>
      </w:pPr>
      <w:r w:rsidRPr="006A2564">
        <w:rPr>
          <w:rFonts w:ascii="Times New Roman" w:hAnsi="Times New Roman" w:cs="Times New Roman"/>
        </w:rPr>
        <w:t xml:space="preserve">10.1. Указанная в </w:t>
      </w:r>
      <w:hyperlink w:anchor="sub_11092" w:history="1">
        <w:r w:rsidRPr="006A2564">
          <w:rPr>
            <w:rStyle w:val="a4"/>
            <w:rFonts w:ascii="Times New Roman" w:hAnsi="Times New Roman" w:cs="Times New Roman"/>
          </w:rPr>
          <w:t>подпункте "б" пункта 9</w:t>
        </w:r>
      </w:hyperlink>
      <w:r w:rsidRPr="006A2564">
        <w:rPr>
          <w:rFonts w:ascii="Times New Roman" w:hAnsi="Times New Roman" w:cs="Times New Roman"/>
        </w:rPr>
        <w:t xml:space="preserve"> настоящего документа информация подлежит раскрытию:</w:t>
      </w:r>
    </w:p>
    <w:p w:rsidR="00802F84" w:rsidRPr="006A2564" w:rsidRDefault="00802F84">
      <w:pPr>
        <w:rPr>
          <w:rFonts w:ascii="Times New Roman" w:hAnsi="Times New Roman" w:cs="Times New Roman"/>
        </w:rPr>
      </w:pPr>
      <w:bookmarkStart w:id="45" w:name="sub_11111"/>
      <w:r w:rsidRPr="006A2564">
        <w:rPr>
          <w:rFonts w:ascii="Times New Roman" w:hAnsi="Times New Roman" w:cs="Times New Roman"/>
        </w:rP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802F84" w:rsidRPr="006A2564" w:rsidRDefault="00802F84">
      <w:pPr>
        <w:rPr>
          <w:rFonts w:ascii="Times New Roman" w:hAnsi="Times New Roman" w:cs="Times New Roman"/>
        </w:rPr>
      </w:pPr>
      <w:bookmarkStart w:id="46" w:name="sub_11112"/>
      <w:bookmarkEnd w:id="45"/>
      <w:r w:rsidRPr="006A2564">
        <w:rPr>
          <w:rFonts w:ascii="Times New Roman" w:hAnsi="Times New Roman" w:cs="Times New Roman"/>
        </w:rP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02F84" w:rsidRPr="006A2564" w:rsidRDefault="00802F84">
      <w:pPr>
        <w:rPr>
          <w:rFonts w:ascii="Times New Roman" w:hAnsi="Times New Roman" w:cs="Times New Roman"/>
        </w:rPr>
      </w:pPr>
      <w:bookmarkStart w:id="47" w:name="sub_11113"/>
      <w:bookmarkEnd w:id="46"/>
      <w:r w:rsidRPr="006A2564">
        <w:rPr>
          <w:rFonts w:ascii="Times New Roman" w:hAnsi="Times New Roman" w:cs="Times New Roman"/>
        </w:rP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802F84" w:rsidRPr="006A2564" w:rsidRDefault="00802F84">
      <w:pPr>
        <w:pStyle w:val="afa"/>
        <w:rPr>
          <w:rFonts w:ascii="Times New Roman" w:hAnsi="Times New Roman" w:cs="Times New Roman"/>
          <w:color w:val="000000"/>
          <w:sz w:val="16"/>
          <w:szCs w:val="16"/>
        </w:rPr>
      </w:pPr>
      <w:bookmarkStart w:id="48" w:name="sub_11102"/>
      <w:bookmarkEnd w:id="47"/>
      <w:r w:rsidRPr="006A2564">
        <w:rPr>
          <w:rFonts w:ascii="Times New Roman" w:hAnsi="Times New Roman" w:cs="Times New Roman"/>
          <w:color w:val="000000"/>
          <w:sz w:val="16"/>
          <w:szCs w:val="16"/>
        </w:rPr>
        <w:t>Информация об изменениях:</w:t>
      </w:r>
    </w:p>
    <w:bookmarkEnd w:id="48"/>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"garantF1://70083216.30012"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4 мая 2012 г. N 442 Стандарты дополнены пунктом 10.2</w:t>
      </w:r>
    </w:p>
    <w:p w:rsidR="00802F84" w:rsidRPr="006A2564" w:rsidRDefault="00802F84">
      <w:pPr>
        <w:rPr>
          <w:rFonts w:ascii="Times New Roman" w:hAnsi="Times New Roman" w:cs="Times New Roman"/>
        </w:rPr>
      </w:pPr>
      <w:r w:rsidRPr="006A2564">
        <w:rPr>
          <w:rFonts w:ascii="Times New Roman" w:hAnsi="Times New Roman" w:cs="Times New Roman"/>
        </w:rPr>
        <w:t>10.2. </w:t>
      </w:r>
      <w:proofErr w:type="gramStart"/>
      <w:r w:rsidRPr="006A2564">
        <w:rPr>
          <w:rFonts w:ascii="Times New Roman" w:hAnsi="Times New Roman" w:cs="Times New Roman"/>
        </w:rPr>
        <w:t xml:space="preserve">Указанная в </w:t>
      </w:r>
      <w:hyperlink w:anchor="sub_11094" w:history="1">
        <w:r w:rsidRPr="006A2564">
          <w:rPr>
            <w:rStyle w:val="a4"/>
            <w:rFonts w:ascii="Times New Roman" w:hAnsi="Times New Roman" w:cs="Times New Roman"/>
          </w:rPr>
          <w:t>подпункте "г" пункта 9</w:t>
        </w:r>
      </w:hyperlink>
      <w:r w:rsidRPr="006A2564">
        <w:rPr>
          <w:rFonts w:ascii="Times New Roman" w:hAnsi="Times New Roman" w:cs="Times New Roman"/>
        </w:rP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w:t>
      </w:r>
      <w:proofErr w:type="gramEnd"/>
      <w:r w:rsidRPr="006A2564">
        <w:rPr>
          <w:rFonts w:ascii="Times New Roman" w:hAnsi="Times New Roman" w:cs="Times New Roman"/>
        </w:rPr>
        <w:t xml:space="preserve">) и (или) их предельных уровней, </w:t>
      </w:r>
      <w:proofErr w:type="gramStart"/>
      <w:r w:rsidRPr="006A2564">
        <w:rPr>
          <w:rFonts w:ascii="Times New Roman" w:hAnsi="Times New Roman" w:cs="Times New Roman"/>
        </w:rPr>
        <w:t>содержащего</w:t>
      </w:r>
      <w:proofErr w:type="gramEnd"/>
      <w:r w:rsidRPr="006A2564">
        <w:rPr>
          <w:rFonts w:ascii="Times New Roman" w:hAnsi="Times New Roman" w:cs="Times New Roman"/>
        </w:rPr>
        <w:t xml:space="preserve"> такую информацию.</w:t>
      </w:r>
    </w:p>
    <w:p w:rsidR="00802F84" w:rsidRPr="006A2564" w:rsidRDefault="00802F84">
      <w:pPr>
        <w:pStyle w:val="afa"/>
        <w:rPr>
          <w:rFonts w:ascii="Times New Roman" w:hAnsi="Times New Roman" w:cs="Times New Roman"/>
          <w:color w:val="000000"/>
          <w:sz w:val="16"/>
          <w:szCs w:val="16"/>
        </w:rPr>
      </w:pPr>
      <w:bookmarkStart w:id="49" w:name="sub_11103"/>
      <w:r w:rsidRPr="006A2564">
        <w:rPr>
          <w:rFonts w:ascii="Times New Roman" w:hAnsi="Times New Roman" w:cs="Times New Roman"/>
          <w:color w:val="000000"/>
          <w:sz w:val="16"/>
          <w:szCs w:val="16"/>
        </w:rPr>
        <w:t>Информация об изменениях:</w:t>
      </w:r>
    </w:p>
    <w:bookmarkEnd w:id="49"/>
    <w:p w:rsidR="00802F84" w:rsidRPr="006A2564" w:rsidRDefault="00802F84">
      <w:pPr>
        <w:pStyle w:val="afb"/>
        <w:rPr>
          <w:rFonts w:ascii="Times New Roman" w:hAnsi="Times New Roman" w:cs="Times New Roman"/>
        </w:rPr>
      </w:pPr>
      <w:r w:rsidRPr="006A2564">
        <w:rPr>
          <w:rFonts w:ascii="Times New Roman" w:hAnsi="Times New Roman" w:cs="Times New Roman"/>
        </w:rPr>
        <w:lastRenderedPageBreak/>
        <w:fldChar w:fldCharType="begin"/>
      </w:r>
      <w:r w:rsidRPr="006A2564">
        <w:rPr>
          <w:rFonts w:ascii="Times New Roman" w:hAnsi="Times New Roman" w:cs="Times New Roman"/>
        </w:rPr>
        <w:instrText>HYPERLINK "garantF1://71093046.1"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в пункт 10.3 внесены изменения</w:t>
      </w:r>
    </w:p>
    <w:p w:rsidR="00802F84" w:rsidRPr="006A2564" w:rsidRDefault="006A2564">
      <w:pPr>
        <w:pStyle w:val="afb"/>
        <w:rPr>
          <w:rFonts w:ascii="Times New Roman" w:hAnsi="Times New Roman" w:cs="Times New Roman"/>
        </w:rPr>
      </w:pPr>
      <w:hyperlink r:id="rId34"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10.3. Субъекты рынков электрической энергии раскрывают информацию, указанную в </w:t>
      </w:r>
      <w:hyperlink w:anchor="sub_11094" w:history="1">
        <w:r w:rsidRPr="006A2564">
          <w:rPr>
            <w:rStyle w:val="a4"/>
            <w:rFonts w:ascii="Times New Roman" w:hAnsi="Times New Roman" w:cs="Times New Roman"/>
          </w:rPr>
          <w:t>подпункте "г" пункта 9</w:t>
        </w:r>
      </w:hyperlink>
      <w:r w:rsidRPr="006A2564">
        <w:rPr>
          <w:rFonts w:ascii="Times New Roman" w:hAnsi="Times New Roman" w:cs="Times New Roman"/>
        </w:rPr>
        <w:t xml:space="preserve"> настоящего документа, по форме согласно </w:t>
      </w:r>
      <w:hyperlink w:anchor="sub_10000" w:history="1">
        <w:r w:rsidRPr="006A2564">
          <w:rPr>
            <w:rStyle w:val="a4"/>
            <w:rFonts w:ascii="Times New Roman" w:hAnsi="Times New Roman" w:cs="Times New Roman"/>
          </w:rPr>
          <w:t>приложению N 1</w:t>
        </w:r>
      </w:hyperlink>
      <w:r w:rsidRPr="006A2564">
        <w:rPr>
          <w:rFonts w:ascii="Times New Roman" w:hAnsi="Times New Roman" w:cs="Times New Roman"/>
        </w:rPr>
        <w:t>.</w:t>
      </w:r>
    </w:p>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50" w:name="sub_1200"/>
      <w:r w:rsidRPr="006A2564">
        <w:rPr>
          <w:rFonts w:ascii="Times New Roman" w:hAnsi="Times New Roman" w:cs="Times New Roman"/>
          <w:color w:val="000000"/>
          <w:sz w:val="16"/>
          <w:szCs w:val="16"/>
        </w:rPr>
        <w:t>Информация об изменениях:</w:t>
      </w:r>
    </w:p>
    <w:bookmarkEnd w:id="50"/>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"garantF1://99039.1010"</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раздел II изложен в новой редакции</w:t>
      </w:r>
    </w:p>
    <w:p w:rsidR="00802F84" w:rsidRPr="006A2564" w:rsidRDefault="006A2564">
      <w:pPr>
        <w:pStyle w:val="afb"/>
        <w:rPr>
          <w:rFonts w:ascii="Times New Roman" w:hAnsi="Times New Roman" w:cs="Times New Roman"/>
        </w:rPr>
      </w:pPr>
      <w:hyperlink r:id="rId35" w:history="1">
        <w:r w:rsidR="00802F84" w:rsidRPr="006A2564">
          <w:rPr>
            <w:rStyle w:val="a4"/>
            <w:rFonts w:ascii="Times New Roman" w:hAnsi="Times New Roman" w:cs="Times New Roman"/>
          </w:rPr>
          <w:t>См. текст раздела в предыдущей редакции</w:t>
        </w:r>
      </w:hyperlink>
    </w:p>
    <w:p w:rsidR="00802F84" w:rsidRPr="006A2564" w:rsidRDefault="00802F84">
      <w:pPr>
        <w:pStyle w:val="1"/>
        <w:rPr>
          <w:rFonts w:ascii="Times New Roman" w:hAnsi="Times New Roman" w:cs="Times New Roman"/>
        </w:rPr>
      </w:pPr>
      <w:r w:rsidRPr="006A2564">
        <w:rPr>
          <w:rFonts w:ascii="Times New Roman" w:hAnsi="Times New Roman" w:cs="Times New Roman"/>
        </w:rPr>
        <w:t>II. Стандарт раскрытия информации сетевой организацией</w:t>
      </w:r>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ГАРАНТ:</w:t>
      </w:r>
    </w:p>
    <w:p w:rsidR="00802F84" w:rsidRPr="006A2564" w:rsidRDefault="00802F84">
      <w:pPr>
        <w:pStyle w:val="afa"/>
        <w:rPr>
          <w:rFonts w:ascii="Times New Roman" w:hAnsi="Times New Roman" w:cs="Times New Roman"/>
        </w:rPr>
      </w:pPr>
      <w:r w:rsidRPr="006A2564">
        <w:rPr>
          <w:rFonts w:ascii="Times New Roman" w:hAnsi="Times New Roman" w:cs="Times New Roman"/>
        </w:rPr>
        <w:t xml:space="preserve">См. </w:t>
      </w:r>
      <w:hyperlink r:id="rId36" w:history="1">
        <w:r w:rsidRPr="006A2564">
          <w:rPr>
            <w:rStyle w:val="a4"/>
            <w:rFonts w:ascii="Times New Roman" w:hAnsi="Times New Roman" w:cs="Times New Roman"/>
          </w:rPr>
          <w:t>формы</w:t>
        </w:r>
      </w:hyperlink>
      <w:r w:rsidRPr="006A2564">
        <w:rPr>
          <w:rFonts w:ascii="Times New Roman" w:hAnsi="Times New Roman" w:cs="Times New Roman"/>
        </w:rPr>
        <w:t xml:space="preserve"> раскрытия информации сетевыми организациями, утвержденные </w:t>
      </w:r>
      <w:hyperlink r:id="rId37" w:history="1">
        <w:r w:rsidRPr="006A2564">
          <w:rPr>
            <w:rStyle w:val="a4"/>
            <w:rFonts w:ascii="Times New Roman" w:hAnsi="Times New Roman" w:cs="Times New Roman"/>
          </w:rPr>
          <w:t>приказом</w:t>
        </w:r>
      </w:hyperlink>
      <w:r w:rsidRPr="006A2564">
        <w:rPr>
          <w:rFonts w:ascii="Times New Roman" w:hAnsi="Times New Roman" w:cs="Times New Roman"/>
        </w:rPr>
        <w:t xml:space="preserve"> ФСТ России от 24 октября 2014 г. N 1831-э</w:t>
      </w:r>
    </w:p>
    <w:p w:rsidR="00802F84" w:rsidRPr="006A2564" w:rsidRDefault="00802F84">
      <w:pPr>
        <w:rPr>
          <w:rFonts w:ascii="Times New Roman" w:hAnsi="Times New Roman" w:cs="Times New Roman"/>
        </w:rPr>
      </w:pPr>
      <w:bookmarkStart w:id="51" w:name="sub_1211"/>
      <w:r w:rsidRPr="006A2564">
        <w:rPr>
          <w:rFonts w:ascii="Times New Roman" w:hAnsi="Times New Roman" w:cs="Times New Roman"/>
        </w:rPr>
        <w:t xml:space="preserve">11. Сетевая организация помимо информации, предусмотренной </w:t>
      </w:r>
      <w:hyperlink w:anchor="sub_1109" w:history="1">
        <w:r w:rsidRPr="006A2564">
          <w:rPr>
            <w:rStyle w:val="a4"/>
            <w:rFonts w:ascii="Times New Roman" w:hAnsi="Times New Roman" w:cs="Times New Roman"/>
          </w:rPr>
          <w:t>пунктом 9</w:t>
        </w:r>
      </w:hyperlink>
      <w:r w:rsidRPr="006A2564">
        <w:rPr>
          <w:rFonts w:ascii="Times New Roman" w:hAnsi="Times New Roman" w:cs="Times New Roman"/>
        </w:rPr>
        <w:t xml:space="preserve"> настоящего документа, раскрывает информацию:</w:t>
      </w:r>
    </w:p>
    <w:p w:rsidR="00802F84" w:rsidRPr="006A2564" w:rsidRDefault="00802F84">
      <w:pPr>
        <w:rPr>
          <w:rFonts w:ascii="Times New Roman" w:hAnsi="Times New Roman" w:cs="Times New Roman"/>
        </w:rPr>
      </w:pPr>
      <w:bookmarkStart w:id="52" w:name="sub_121101"/>
      <w:bookmarkEnd w:id="51"/>
      <w:proofErr w:type="gramStart"/>
      <w:r w:rsidRPr="006A2564">
        <w:rPr>
          <w:rFonts w:ascii="Times New Roman" w:hAnsi="Times New Roman" w:cs="Times New Roman"/>
        </w:rP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roofErr w:type="gramEnd"/>
    </w:p>
    <w:bookmarkEnd w:id="52"/>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bookmarkStart w:id="53" w:name="sub_12110101"/>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"garantF1://70576444.6"</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11 июня 2014 г. N 542 пункт 11 дополнен подпунктом "а.1"</w:t>
      </w:r>
    </w:p>
    <w:bookmarkEnd w:id="53"/>
    <w:p w:rsidR="00802F84" w:rsidRPr="006A2564" w:rsidRDefault="00802F84">
      <w:pPr>
        <w:rPr>
          <w:rFonts w:ascii="Times New Roman" w:hAnsi="Times New Roman" w:cs="Times New Roman"/>
        </w:rPr>
      </w:pPr>
      <w:r w:rsidRPr="006A2564">
        <w:rPr>
          <w:rFonts w:ascii="Times New Roman" w:hAnsi="Times New Roman" w:cs="Times New Roman"/>
        </w:rP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802F84" w:rsidRPr="006A2564" w:rsidRDefault="00802F84">
      <w:pPr>
        <w:pStyle w:val="afa"/>
        <w:rPr>
          <w:rFonts w:ascii="Times New Roman" w:hAnsi="Times New Roman" w:cs="Times New Roman"/>
          <w:color w:val="000000"/>
          <w:sz w:val="16"/>
          <w:szCs w:val="16"/>
        </w:rPr>
      </w:pPr>
      <w:bookmarkStart w:id="54" w:name="sub_12110102"/>
      <w:r w:rsidRPr="006A2564">
        <w:rPr>
          <w:rFonts w:ascii="Times New Roman" w:hAnsi="Times New Roman" w:cs="Times New Roman"/>
          <w:color w:val="000000"/>
          <w:sz w:val="16"/>
          <w:szCs w:val="16"/>
        </w:rPr>
        <w:t>Информация об изменениях:</w:t>
      </w:r>
    </w:p>
    <w:bookmarkEnd w:id="54"/>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пункт 11 дополнен подпунктом "а.2"</w:t>
      </w:r>
    </w:p>
    <w:p w:rsidR="00802F84" w:rsidRPr="006A2564" w:rsidRDefault="00802F84">
      <w:pPr>
        <w:rPr>
          <w:rFonts w:ascii="Times New Roman" w:hAnsi="Times New Roman" w:cs="Times New Roman"/>
        </w:rPr>
      </w:pPr>
      <w:r w:rsidRPr="006A2564">
        <w:rPr>
          <w:rFonts w:ascii="Times New Roman" w:hAnsi="Times New Roman" w:cs="Times New Roman"/>
        </w:rPr>
        <w:t xml:space="preserve">а.2) о прогнозных </w:t>
      </w:r>
      <w:proofErr w:type="gramStart"/>
      <w:r w:rsidRPr="006A2564">
        <w:rPr>
          <w:rFonts w:ascii="Times New Roman" w:hAnsi="Times New Roman" w:cs="Times New Roman"/>
        </w:rPr>
        <w:t>сведениях</w:t>
      </w:r>
      <w:proofErr w:type="gramEnd"/>
      <w:r w:rsidRPr="006A2564">
        <w:rPr>
          <w:rFonts w:ascii="Times New Roman" w:hAnsi="Times New Roman" w:cs="Times New Roman"/>
        </w:rPr>
        <w:t xml:space="preserve"> о расходах за технологическое присоединение на очередной календарный год - для территориальных сетевых организаций;</w:t>
      </w:r>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bookmarkStart w:id="55" w:name="sub_121102"/>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"garantF1://70344474.1001"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31 августа 2013 г. N 758 в подпункт "б" внесены изменения</w:t>
      </w:r>
    </w:p>
    <w:bookmarkEnd w:id="5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"garantF1://57954463.121102"</w:instrText>
      </w:r>
      <w:r w:rsidRPr="006A2564">
        <w:rPr>
          <w:rFonts w:ascii="Times New Roman" w:hAnsi="Times New Roman" w:cs="Times New Roman"/>
        </w:rPr>
        <w:fldChar w:fldCharType="separate"/>
      </w:r>
      <w:r w:rsidRPr="006A2564">
        <w:rPr>
          <w:rStyle w:val="a4"/>
          <w:rFonts w:ascii="Times New Roman" w:hAnsi="Times New Roman" w:cs="Times New Roman"/>
        </w:rPr>
        <w:t>См. текст подпункта в предыдущей редакции</w:t>
      </w:r>
      <w:r w:rsidRPr="006A2564">
        <w:rPr>
          <w:rFonts w:ascii="Times New Roman" w:hAnsi="Times New Roman" w:cs="Times New Roman"/>
        </w:rPr>
        <w:fldChar w:fldCharType="end"/>
      </w:r>
    </w:p>
    <w:p w:rsidR="00802F84" w:rsidRPr="006A2564" w:rsidRDefault="00802F84">
      <w:pPr>
        <w:rPr>
          <w:rFonts w:ascii="Times New Roman" w:hAnsi="Times New Roman" w:cs="Times New Roman"/>
        </w:rPr>
      </w:pPr>
      <w:r w:rsidRPr="006A2564">
        <w:rPr>
          <w:rFonts w:ascii="Times New Roman" w:hAnsi="Times New Roman" w:cs="Times New Roman"/>
        </w:rP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802F84" w:rsidRPr="006A2564" w:rsidRDefault="00802F84">
      <w:pPr>
        <w:rPr>
          <w:rFonts w:ascii="Times New Roman" w:hAnsi="Times New Roman" w:cs="Times New Roman"/>
        </w:rPr>
      </w:pPr>
      <w:bookmarkStart w:id="56" w:name="sub_12112102"/>
      <w:r w:rsidRPr="006A2564">
        <w:rPr>
          <w:rFonts w:ascii="Times New Roman" w:hAnsi="Times New Roman" w:cs="Times New Roman"/>
        </w:rPr>
        <w:t>о балансе электрической энергии и мощности, в том числе:</w:t>
      </w:r>
    </w:p>
    <w:p w:rsidR="00802F84" w:rsidRPr="006A2564" w:rsidRDefault="00802F84">
      <w:pPr>
        <w:rPr>
          <w:rFonts w:ascii="Times New Roman" w:hAnsi="Times New Roman" w:cs="Times New Roman"/>
        </w:rPr>
      </w:pPr>
      <w:bookmarkStart w:id="57" w:name="sub_12112103"/>
      <w:bookmarkEnd w:id="56"/>
      <w:r w:rsidRPr="006A2564">
        <w:rPr>
          <w:rFonts w:ascii="Times New Roman" w:hAnsi="Times New Roman" w:cs="Times New Roman"/>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802F84" w:rsidRPr="006A2564" w:rsidRDefault="00802F84">
      <w:pPr>
        <w:rPr>
          <w:rFonts w:ascii="Times New Roman" w:hAnsi="Times New Roman" w:cs="Times New Roman"/>
        </w:rPr>
      </w:pPr>
      <w:bookmarkStart w:id="58" w:name="sub_12112104"/>
      <w:bookmarkEnd w:id="57"/>
      <w:proofErr w:type="gramStart"/>
      <w:r w:rsidRPr="006A2564">
        <w:rPr>
          <w:rFonts w:ascii="Times New Roman" w:hAnsi="Times New Roman" w:cs="Times New Roman"/>
        </w:rPr>
        <w:t>об объеме переданной электроэнергии по договорам об оказании услуг по передаче электроэнергии потребителям сетевой организации в разрезе</w:t>
      </w:r>
      <w:proofErr w:type="gramEnd"/>
      <w:r w:rsidRPr="006A2564">
        <w:rPr>
          <w:rFonts w:ascii="Times New Roman" w:hAnsi="Times New Roman" w:cs="Times New Roman"/>
        </w:rPr>
        <w:t xml:space="preserve"> уровней напряжений, используемых для ценообразования;</w:t>
      </w:r>
    </w:p>
    <w:p w:rsidR="00802F84" w:rsidRPr="006A2564" w:rsidRDefault="00802F84">
      <w:pPr>
        <w:rPr>
          <w:rFonts w:ascii="Times New Roman" w:hAnsi="Times New Roman" w:cs="Times New Roman"/>
        </w:rPr>
      </w:pPr>
      <w:bookmarkStart w:id="59" w:name="sub_12112105"/>
      <w:bookmarkEnd w:id="58"/>
      <w:r w:rsidRPr="006A2564">
        <w:rPr>
          <w:rFonts w:ascii="Times New Roman" w:hAnsi="Times New Roman" w:cs="Times New Roman"/>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802F84" w:rsidRPr="006A2564" w:rsidRDefault="00802F84">
      <w:pPr>
        <w:rPr>
          <w:rFonts w:ascii="Times New Roman" w:hAnsi="Times New Roman" w:cs="Times New Roman"/>
        </w:rPr>
      </w:pPr>
      <w:bookmarkStart w:id="60" w:name="sub_12112106"/>
      <w:bookmarkEnd w:id="59"/>
      <w:r w:rsidRPr="006A2564">
        <w:rPr>
          <w:rFonts w:ascii="Times New Roman" w:hAnsi="Times New Roman" w:cs="Times New Roman"/>
        </w:rPr>
        <w:t>о затратах на оплату потерь, в том числе:</w:t>
      </w:r>
    </w:p>
    <w:p w:rsidR="00802F84" w:rsidRPr="006A2564" w:rsidRDefault="00802F84">
      <w:pPr>
        <w:rPr>
          <w:rFonts w:ascii="Times New Roman" w:hAnsi="Times New Roman" w:cs="Times New Roman"/>
        </w:rPr>
      </w:pPr>
      <w:bookmarkStart w:id="61" w:name="sub_12112107"/>
      <w:bookmarkEnd w:id="60"/>
      <w:r w:rsidRPr="006A2564">
        <w:rPr>
          <w:rFonts w:ascii="Times New Roman" w:hAnsi="Times New Roman" w:cs="Times New Roman"/>
        </w:rPr>
        <w:t>о затратах сетевой организации на покупку потерь в собственных сетях;</w:t>
      </w:r>
    </w:p>
    <w:p w:rsidR="00802F84" w:rsidRPr="006A2564" w:rsidRDefault="00802F84">
      <w:pPr>
        <w:rPr>
          <w:rFonts w:ascii="Times New Roman" w:hAnsi="Times New Roman" w:cs="Times New Roman"/>
        </w:rPr>
      </w:pPr>
      <w:bookmarkStart w:id="62" w:name="sub_12112108"/>
      <w:bookmarkEnd w:id="61"/>
      <w:r w:rsidRPr="006A2564">
        <w:rPr>
          <w:rFonts w:ascii="Times New Roman" w:hAnsi="Times New Roman" w:cs="Times New Roman"/>
        </w:rP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802F84" w:rsidRPr="006A2564" w:rsidRDefault="00802F84">
      <w:pPr>
        <w:rPr>
          <w:rFonts w:ascii="Times New Roman" w:hAnsi="Times New Roman" w:cs="Times New Roman"/>
        </w:rPr>
      </w:pPr>
      <w:bookmarkStart w:id="63" w:name="sub_12112109"/>
      <w:bookmarkEnd w:id="62"/>
      <w:r w:rsidRPr="006A2564">
        <w:rPr>
          <w:rFonts w:ascii="Times New Roman" w:hAnsi="Times New Roman" w:cs="Times New Roman"/>
        </w:rPr>
        <w:t>о перечне мероприятий по снижению размеров потерь в сетях, а также о сроках их исполнения и источниках финансирования;</w:t>
      </w:r>
    </w:p>
    <w:p w:rsidR="00802F84" w:rsidRPr="006A2564" w:rsidRDefault="00802F84">
      <w:pPr>
        <w:rPr>
          <w:rFonts w:ascii="Times New Roman" w:hAnsi="Times New Roman" w:cs="Times New Roman"/>
        </w:rPr>
      </w:pPr>
      <w:bookmarkStart w:id="64" w:name="sub_12112110"/>
      <w:bookmarkEnd w:id="63"/>
      <w:r w:rsidRPr="006A2564">
        <w:rPr>
          <w:rFonts w:ascii="Times New Roman" w:hAnsi="Times New Roman" w:cs="Times New Roman"/>
        </w:rPr>
        <w:t>о закупке сетевыми организациями электрической энергии для компенсации потерь в сетях и ее стоимости;</w:t>
      </w:r>
    </w:p>
    <w:p w:rsidR="00802F84" w:rsidRPr="006A2564" w:rsidRDefault="00802F84">
      <w:pPr>
        <w:rPr>
          <w:rFonts w:ascii="Times New Roman" w:hAnsi="Times New Roman" w:cs="Times New Roman"/>
        </w:rPr>
      </w:pPr>
      <w:bookmarkStart w:id="65" w:name="sub_12112111"/>
      <w:bookmarkEnd w:id="64"/>
      <w:r w:rsidRPr="006A2564">
        <w:rPr>
          <w:rFonts w:ascii="Times New Roman" w:hAnsi="Times New Roman" w:cs="Times New Roman"/>
        </w:rPr>
        <w:t>о размере фактических потерь, оплачиваемых покупателями при осуществлении расчетов за электрическую энергию по уровням напряжения;</w:t>
      </w:r>
    </w:p>
    <w:p w:rsidR="00802F84" w:rsidRPr="006A2564" w:rsidRDefault="00802F84">
      <w:pPr>
        <w:rPr>
          <w:rFonts w:ascii="Times New Roman" w:hAnsi="Times New Roman" w:cs="Times New Roman"/>
        </w:rPr>
      </w:pPr>
      <w:bookmarkStart w:id="66" w:name="sub_121121012"/>
      <w:bookmarkEnd w:id="65"/>
      <w:r w:rsidRPr="006A2564">
        <w:rPr>
          <w:rFonts w:ascii="Times New Roman" w:hAnsi="Times New Roman" w:cs="Times New Roman"/>
        </w:rPr>
        <w:t xml:space="preserve">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w:t>
      </w:r>
      <w:r w:rsidRPr="006A2564">
        <w:rPr>
          <w:rFonts w:ascii="Times New Roman" w:hAnsi="Times New Roman" w:cs="Times New Roman"/>
        </w:rPr>
        <w:lastRenderedPageBreak/>
        <w:t>хозяйства, находящегося в собственности сетевой организации или на ином законном основании;</w:t>
      </w:r>
    </w:p>
    <w:p w:rsidR="00802F84" w:rsidRPr="006A2564" w:rsidRDefault="00802F84">
      <w:pPr>
        <w:rPr>
          <w:rFonts w:ascii="Times New Roman" w:hAnsi="Times New Roman" w:cs="Times New Roman"/>
        </w:rPr>
      </w:pPr>
      <w:bookmarkStart w:id="67" w:name="sub_121121013"/>
      <w:bookmarkEnd w:id="66"/>
      <w:r w:rsidRPr="006A2564">
        <w:rPr>
          <w:rFonts w:ascii="Times New Roman" w:hAnsi="Times New Roman" w:cs="Times New Roman"/>
        </w:rPr>
        <w:t>о техническом состоянии сетей, в том числе:</w:t>
      </w:r>
    </w:p>
    <w:p w:rsidR="00802F84" w:rsidRPr="006A2564" w:rsidRDefault="00802F84">
      <w:pPr>
        <w:rPr>
          <w:rFonts w:ascii="Times New Roman" w:hAnsi="Times New Roman" w:cs="Times New Roman"/>
        </w:rPr>
      </w:pPr>
      <w:bookmarkStart w:id="68" w:name="sub_121121014"/>
      <w:bookmarkEnd w:id="67"/>
      <w:r w:rsidRPr="006A2564">
        <w:rPr>
          <w:rFonts w:ascii="Times New Roman" w:hAnsi="Times New Roman" w:cs="Times New Roman"/>
        </w:rP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802F84" w:rsidRPr="006A2564" w:rsidRDefault="00802F84">
      <w:pPr>
        <w:rPr>
          <w:rFonts w:ascii="Times New Roman" w:hAnsi="Times New Roman" w:cs="Times New Roman"/>
        </w:rPr>
      </w:pPr>
      <w:bookmarkStart w:id="69" w:name="sub_1211215"/>
      <w:bookmarkEnd w:id="68"/>
      <w:r w:rsidRPr="006A2564">
        <w:rPr>
          <w:rFonts w:ascii="Times New Roman" w:hAnsi="Times New Roman" w:cs="Times New Roman"/>
        </w:rPr>
        <w:t>об объеме недопоставленной в результате аварийных отключений электрической энергии;</w:t>
      </w:r>
    </w:p>
    <w:p w:rsidR="00802F84" w:rsidRPr="006A2564" w:rsidRDefault="00802F84">
      <w:pPr>
        <w:rPr>
          <w:rFonts w:ascii="Times New Roman" w:hAnsi="Times New Roman" w:cs="Times New Roman"/>
        </w:rPr>
      </w:pPr>
      <w:bookmarkStart w:id="70" w:name="sub_1211216"/>
      <w:bookmarkEnd w:id="69"/>
      <w:r w:rsidRPr="006A2564">
        <w:rPr>
          <w:rFonts w:ascii="Times New Roman" w:hAnsi="Times New Roman" w:cs="Times New Roman"/>
        </w:rPr>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w:t>
      </w:r>
    </w:p>
    <w:p w:rsidR="00802F84" w:rsidRPr="006A2564" w:rsidRDefault="00802F84">
      <w:pPr>
        <w:rPr>
          <w:rFonts w:ascii="Times New Roman" w:hAnsi="Times New Roman" w:cs="Times New Roman"/>
        </w:rPr>
      </w:pPr>
      <w:bookmarkStart w:id="71" w:name="sub_1211218"/>
      <w:bookmarkEnd w:id="70"/>
      <w:r w:rsidRPr="006A2564">
        <w:rPr>
          <w:rFonts w:ascii="Times New Roman" w:hAnsi="Times New Roman" w:cs="Times New Roman"/>
        </w:rPr>
        <w:t xml:space="preserve">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с дифференциацией по всем уровням напряжения;</w:t>
      </w:r>
    </w:p>
    <w:p w:rsidR="00802F84" w:rsidRPr="006A2564" w:rsidRDefault="00802F84">
      <w:pPr>
        <w:rPr>
          <w:rFonts w:ascii="Times New Roman" w:hAnsi="Times New Roman" w:cs="Times New Roman"/>
        </w:rPr>
      </w:pPr>
      <w:bookmarkStart w:id="72" w:name="sub_1211217"/>
      <w:bookmarkEnd w:id="71"/>
      <w:r w:rsidRPr="006A2564">
        <w:rPr>
          <w:rFonts w:ascii="Times New Roman" w:hAnsi="Times New Roman" w:cs="Times New Roman"/>
        </w:rPr>
        <w:t>о вводе в ремонт и выводе из ремонта электросетевых объектов с указанием сроков (сводная информация);</w:t>
      </w:r>
    </w:p>
    <w:p w:rsidR="00802F84" w:rsidRPr="006A2564" w:rsidRDefault="00802F84">
      <w:pPr>
        <w:rPr>
          <w:rFonts w:ascii="Times New Roman" w:hAnsi="Times New Roman" w:cs="Times New Roman"/>
        </w:rPr>
      </w:pPr>
      <w:bookmarkStart w:id="73" w:name="sub_121103"/>
      <w:bookmarkEnd w:id="72"/>
      <w:proofErr w:type="gramStart"/>
      <w:r w:rsidRPr="006A2564">
        <w:rPr>
          <w:rFonts w:ascii="Times New Roman" w:hAnsi="Times New Roman" w:cs="Times New Roman"/>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w:t>
      </w:r>
      <w:proofErr w:type="gramEnd"/>
      <w:r w:rsidRPr="006A2564">
        <w:rPr>
          <w:rFonts w:ascii="Times New Roman" w:hAnsi="Times New Roman" w:cs="Times New Roman"/>
        </w:rPr>
        <w:t xml:space="preserve"> компании с указанием количества:</w:t>
      </w:r>
    </w:p>
    <w:bookmarkEnd w:id="73"/>
    <w:p w:rsidR="00802F84" w:rsidRPr="006A2564" w:rsidRDefault="00802F84">
      <w:pPr>
        <w:rPr>
          <w:rFonts w:ascii="Times New Roman" w:hAnsi="Times New Roman" w:cs="Times New Roman"/>
        </w:rPr>
      </w:pPr>
      <w:r w:rsidRPr="006A2564">
        <w:rPr>
          <w:rFonts w:ascii="Times New Roman" w:hAnsi="Times New Roman" w:cs="Times New Roman"/>
        </w:rPr>
        <w:t>поданных заявок и объема мощности, необходимого для их удовлетворения;</w:t>
      </w:r>
    </w:p>
    <w:p w:rsidR="00802F84" w:rsidRPr="006A2564" w:rsidRDefault="00802F84">
      <w:pPr>
        <w:rPr>
          <w:rFonts w:ascii="Times New Roman" w:hAnsi="Times New Roman" w:cs="Times New Roman"/>
        </w:rPr>
      </w:pPr>
      <w:r w:rsidRPr="006A2564">
        <w:rPr>
          <w:rFonts w:ascii="Times New Roman" w:hAnsi="Times New Roman" w:cs="Times New Roman"/>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802F84" w:rsidRPr="006A2564" w:rsidRDefault="00802F84">
      <w:pPr>
        <w:rPr>
          <w:rFonts w:ascii="Times New Roman" w:hAnsi="Times New Roman" w:cs="Times New Roman"/>
        </w:rPr>
      </w:pPr>
      <w:r w:rsidRPr="006A2564">
        <w:rPr>
          <w:rFonts w:ascii="Times New Roman" w:hAnsi="Times New Roman" w:cs="Times New Roman"/>
        </w:rPr>
        <w:t>аннулированных заявок на технологическое присоединение;</w:t>
      </w:r>
    </w:p>
    <w:p w:rsidR="00802F84" w:rsidRPr="006A2564" w:rsidRDefault="00802F84">
      <w:pPr>
        <w:rPr>
          <w:rFonts w:ascii="Times New Roman" w:hAnsi="Times New Roman" w:cs="Times New Roman"/>
        </w:rPr>
      </w:pPr>
      <w:r w:rsidRPr="006A2564">
        <w:rPr>
          <w:rFonts w:ascii="Times New Roman" w:hAnsi="Times New Roman" w:cs="Times New Roman"/>
        </w:rPr>
        <w:t>выполненных присоединений и присоединенной мощности;</w:t>
      </w:r>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bookmarkStart w:id="74" w:name="sub_1211031"/>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"garantF1://70083216.300131"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4 мая 2012 г. N 442 пункт 11 дополнен подпунктом "в.1"</w:t>
      </w:r>
    </w:p>
    <w:bookmarkEnd w:id="74"/>
    <w:p w:rsidR="00802F84" w:rsidRPr="006A2564" w:rsidRDefault="00802F84">
      <w:pPr>
        <w:rPr>
          <w:rFonts w:ascii="Times New Roman" w:hAnsi="Times New Roman" w:cs="Times New Roman"/>
        </w:rPr>
      </w:pPr>
      <w:r w:rsidRPr="006A2564">
        <w:rPr>
          <w:rFonts w:ascii="Times New Roman" w:hAnsi="Times New Roman" w:cs="Times New Roman"/>
        </w:rPr>
        <w:t xml:space="preserve">в.1) о величине резервируемой максимальной мощности, определяемой в соответствии с </w:t>
      </w:r>
      <w:hyperlink r:id="rId38" w:history="1">
        <w:r w:rsidRPr="006A2564">
          <w:rPr>
            <w:rStyle w:val="a4"/>
            <w:rFonts w:ascii="Times New Roman" w:hAnsi="Times New Roman" w:cs="Times New Roman"/>
          </w:rPr>
          <w:t>Правилами</w:t>
        </w:r>
      </w:hyperlink>
      <w:r w:rsidRPr="006A2564">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утвержденными </w:t>
      </w:r>
      <w:hyperlink r:id="rId39" w:history="1">
        <w:r w:rsidRPr="006A2564">
          <w:rPr>
            <w:rStyle w:val="a4"/>
            <w:rFonts w:ascii="Times New Roman" w:hAnsi="Times New Roman" w:cs="Times New Roman"/>
          </w:rPr>
          <w:t>постановлением</w:t>
        </w:r>
      </w:hyperlink>
      <w:r w:rsidRPr="006A2564">
        <w:rPr>
          <w:rFonts w:ascii="Times New Roman" w:hAnsi="Times New Roman" w:cs="Times New Roman"/>
        </w:rPr>
        <w:t xml:space="preserve"> Правительства Российской Федерации от 27 декабря 2004 г. N 861, в разбивке по уровням напряжения;</w:t>
      </w:r>
    </w:p>
    <w:p w:rsidR="00802F84" w:rsidRPr="006A2564" w:rsidRDefault="00802F84">
      <w:pPr>
        <w:rPr>
          <w:rFonts w:ascii="Times New Roman" w:hAnsi="Times New Roman" w:cs="Times New Roman"/>
        </w:rPr>
      </w:pPr>
      <w:bookmarkStart w:id="75" w:name="sub_121104"/>
      <w:r w:rsidRPr="006A2564">
        <w:rPr>
          <w:rFonts w:ascii="Times New Roman" w:hAnsi="Times New Roman" w:cs="Times New Roman"/>
        </w:rPr>
        <w:t xml:space="preserve">г) о результатах контрольных </w:t>
      </w:r>
      <w:proofErr w:type="gramStart"/>
      <w:r w:rsidRPr="006A2564">
        <w:rPr>
          <w:rFonts w:ascii="Times New Roman" w:hAnsi="Times New Roman" w:cs="Times New Roman"/>
        </w:rPr>
        <w:t>замеров электрических параметров режимов работы оборудования объектов</w:t>
      </w:r>
      <w:proofErr w:type="gramEnd"/>
      <w:r w:rsidRPr="006A2564">
        <w:rPr>
          <w:rFonts w:ascii="Times New Roman" w:hAnsi="Times New Roman" w:cs="Times New Roman"/>
        </w:rPr>
        <w:t xml:space="preserve"> электросетевого хозяйства, то есть замеров </w:t>
      </w:r>
      <w:proofErr w:type="spellStart"/>
      <w:r w:rsidRPr="006A2564">
        <w:rPr>
          <w:rFonts w:ascii="Times New Roman" w:hAnsi="Times New Roman" w:cs="Times New Roman"/>
        </w:rPr>
        <w:t>потокораспределения</w:t>
      </w:r>
      <w:proofErr w:type="spellEnd"/>
      <w:r w:rsidRPr="006A2564">
        <w:rPr>
          <w:rFonts w:ascii="Times New Roman" w:hAnsi="Times New Roman" w:cs="Times New Roman"/>
        </w:rPr>
        <w:t>, нагрузок и уровней напряжения;</w:t>
      </w:r>
    </w:p>
    <w:p w:rsidR="00802F84" w:rsidRPr="006A2564" w:rsidRDefault="00802F84">
      <w:pPr>
        <w:rPr>
          <w:rFonts w:ascii="Times New Roman" w:hAnsi="Times New Roman" w:cs="Times New Roman"/>
        </w:rPr>
      </w:pPr>
      <w:bookmarkStart w:id="76" w:name="sub_121105"/>
      <w:bookmarkEnd w:id="75"/>
      <w:proofErr w:type="gramStart"/>
      <w:r w:rsidRPr="006A2564">
        <w:rPr>
          <w:rFonts w:ascii="Times New Roman" w:hAnsi="Times New Roman" w:cs="Times New Roman"/>
        </w:rP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p w:rsidR="00802F84" w:rsidRPr="006A2564" w:rsidRDefault="00802F84">
      <w:pPr>
        <w:rPr>
          <w:rFonts w:ascii="Times New Roman" w:hAnsi="Times New Roman" w:cs="Times New Roman"/>
        </w:rPr>
      </w:pPr>
      <w:bookmarkStart w:id="77" w:name="sub_121106"/>
      <w:bookmarkEnd w:id="76"/>
      <w:r w:rsidRPr="006A2564">
        <w:rPr>
          <w:rFonts w:ascii="Times New Roman" w:hAnsi="Times New Roman" w:cs="Times New Roman"/>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bookmarkEnd w:id="77"/>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bookmarkStart w:id="78" w:name="sub_121111"/>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"garantF1://70429212.1021"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декабря 2013 г. N 1131 пункт 11 дополнен подпунктом е.1, </w:t>
      </w:r>
      <w:hyperlink r:id="rId40" w:history="1">
        <w:r w:rsidRPr="006A2564">
          <w:rPr>
            <w:rStyle w:val="a4"/>
            <w:rFonts w:ascii="Times New Roman" w:hAnsi="Times New Roman" w:cs="Times New Roman"/>
          </w:rPr>
          <w:t>вступающим в силу</w:t>
        </w:r>
      </w:hyperlink>
      <w:r w:rsidRPr="006A2564">
        <w:rPr>
          <w:rFonts w:ascii="Times New Roman" w:hAnsi="Times New Roman" w:cs="Times New Roman"/>
        </w:rPr>
        <w:t xml:space="preserve"> с 10 марта 2014 г.</w:t>
      </w:r>
    </w:p>
    <w:bookmarkEnd w:id="78"/>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е.1) о возможности подачи заявки на осуществление технологического присоединения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заявителей, указанных в </w:t>
      </w:r>
      <w:hyperlink r:id="rId41" w:history="1">
        <w:r w:rsidRPr="006A2564">
          <w:rPr>
            <w:rStyle w:val="a4"/>
            <w:rFonts w:ascii="Times New Roman" w:hAnsi="Times New Roman" w:cs="Times New Roman"/>
          </w:rPr>
          <w:t>пунктах 12.1</w:t>
        </w:r>
      </w:hyperlink>
      <w:r w:rsidRPr="006A2564">
        <w:rPr>
          <w:rFonts w:ascii="Times New Roman" w:hAnsi="Times New Roman" w:cs="Times New Roman"/>
        </w:rPr>
        <w:t xml:space="preserve">, </w:t>
      </w:r>
      <w:hyperlink r:id="rId42" w:history="1">
        <w:r w:rsidRPr="006A2564">
          <w:rPr>
            <w:rStyle w:val="a4"/>
            <w:rFonts w:ascii="Times New Roman" w:hAnsi="Times New Roman" w:cs="Times New Roman"/>
          </w:rPr>
          <w:t>13</w:t>
        </w:r>
      </w:hyperlink>
      <w:r w:rsidRPr="006A2564">
        <w:rPr>
          <w:rFonts w:ascii="Times New Roman" w:hAnsi="Times New Roman" w:cs="Times New Roman"/>
        </w:rPr>
        <w:t xml:space="preserve"> и </w:t>
      </w:r>
      <w:hyperlink r:id="rId43" w:history="1">
        <w:r w:rsidRPr="006A2564">
          <w:rPr>
            <w:rStyle w:val="a4"/>
            <w:rFonts w:ascii="Times New Roman" w:hAnsi="Times New Roman" w:cs="Times New Roman"/>
          </w:rPr>
          <w:t>14</w:t>
        </w:r>
      </w:hyperlink>
      <w:r w:rsidRPr="006A2564">
        <w:rPr>
          <w:rFonts w:ascii="Times New Roman" w:hAnsi="Times New Roman" w:cs="Times New Roman"/>
        </w:rPr>
        <w:t xml:space="preserve"> Правил технологического присоединения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44" w:history="1">
        <w:r w:rsidRPr="006A2564">
          <w:rPr>
            <w:rStyle w:val="a4"/>
            <w:rFonts w:ascii="Times New Roman" w:hAnsi="Times New Roman" w:cs="Times New Roman"/>
          </w:rPr>
          <w:t>постановлением</w:t>
        </w:r>
      </w:hyperlink>
      <w:r w:rsidRPr="006A2564">
        <w:rPr>
          <w:rFonts w:ascii="Times New Roman" w:hAnsi="Times New Roman" w:cs="Times New Roman"/>
        </w:rPr>
        <w:t xml:space="preserve"> Правительства Российской Федерации от 27 декабря 2004 г. N 861, к</w:t>
      </w:r>
      <w:proofErr w:type="gramEnd"/>
      <w:r w:rsidRPr="006A2564">
        <w:rPr>
          <w:rFonts w:ascii="Times New Roman" w:hAnsi="Times New Roman" w:cs="Times New Roman"/>
        </w:rPr>
        <w:t xml:space="preserve"> электрическим сетям классом напряжения до 10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lastRenderedPageBreak/>
        <w:t>Информация об изменениях:</w:t>
      </w:r>
    </w:p>
    <w:bookmarkStart w:id="79" w:name="sub_121112"/>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"garantF1://70429212.1021"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декабря 2013 г. N 1131 пункт 11 дополнен подпунктом е.2, </w:t>
      </w:r>
      <w:hyperlink r:id="rId45" w:history="1">
        <w:r w:rsidRPr="006A2564">
          <w:rPr>
            <w:rStyle w:val="a4"/>
            <w:rFonts w:ascii="Times New Roman" w:hAnsi="Times New Roman" w:cs="Times New Roman"/>
          </w:rPr>
          <w:t>вступающим в силу</w:t>
        </w:r>
      </w:hyperlink>
      <w:r w:rsidRPr="006A2564">
        <w:rPr>
          <w:rFonts w:ascii="Times New Roman" w:hAnsi="Times New Roman" w:cs="Times New Roman"/>
        </w:rPr>
        <w:t xml:space="preserve"> с 10 марта 2014 г.</w:t>
      </w:r>
    </w:p>
    <w:bookmarkEnd w:id="79"/>
    <w:p w:rsidR="00802F84" w:rsidRPr="006A2564" w:rsidRDefault="00802F84">
      <w:pPr>
        <w:rPr>
          <w:rFonts w:ascii="Times New Roman" w:hAnsi="Times New Roman" w:cs="Times New Roman"/>
        </w:rPr>
      </w:pPr>
      <w:proofErr w:type="gramStart"/>
      <w:r w:rsidRPr="006A2564">
        <w:rPr>
          <w:rFonts w:ascii="Times New Roman" w:hAnsi="Times New Roman" w:cs="Times New Roman"/>
        </w:rP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w:t>
      </w:r>
      <w:proofErr w:type="gramEnd"/>
      <w:r w:rsidRPr="006A2564">
        <w:rPr>
          <w:rFonts w:ascii="Times New Roman" w:hAnsi="Times New Roman" w:cs="Times New Roman"/>
        </w:rPr>
        <w:t xml:space="preserve">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802F84" w:rsidRPr="006A2564" w:rsidRDefault="00802F84">
      <w:pPr>
        <w:pStyle w:val="afa"/>
        <w:rPr>
          <w:rFonts w:ascii="Times New Roman" w:hAnsi="Times New Roman" w:cs="Times New Roman"/>
          <w:color w:val="000000"/>
          <w:sz w:val="16"/>
          <w:szCs w:val="16"/>
        </w:rPr>
      </w:pPr>
      <w:bookmarkStart w:id="80" w:name="sub_121107"/>
      <w:r w:rsidRPr="006A2564">
        <w:rPr>
          <w:rFonts w:ascii="Times New Roman" w:hAnsi="Times New Roman" w:cs="Times New Roman"/>
          <w:color w:val="000000"/>
          <w:sz w:val="16"/>
          <w:szCs w:val="16"/>
        </w:rPr>
        <w:t>Информация об изменениях:</w:t>
      </w:r>
    </w:p>
    <w:bookmarkEnd w:id="80"/>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"garantF1://70771360.10121"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16 февраля 2015 г. N 132 подпункт "ж" изложен в новой редакции, </w:t>
      </w:r>
      <w:hyperlink r:id="rId46" w:history="1">
        <w:r w:rsidRPr="006A2564">
          <w:rPr>
            <w:rStyle w:val="a4"/>
            <w:rFonts w:ascii="Times New Roman" w:hAnsi="Times New Roman" w:cs="Times New Roman"/>
          </w:rPr>
          <w:t>вступающей в силу</w:t>
        </w:r>
      </w:hyperlink>
      <w:r w:rsidRPr="006A2564">
        <w:rPr>
          <w:rFonts w:ascii="Times New Roman" w:hAnsi="Times New Roman" w:cs="Times New Roman"/>
        </w:rPr>
        <w:t xml:space="preserve"> с 1 января 2016 г.</w:t>
      </w:r>
    </w:p>
    <w:p w:rsidR="00802F84" w:rsidRPr="006A2564" w:rsidRDefault="006A2564">
      <w:pPr>
        <w:pStyle w:val="afb"/>
        <w:rPr>
          <w:rFonts w:ascii="Times New Roman" w:hAnsi="Times New Roman" w:cs="Times New Roman"/>
        </w:rPr>
      </w:pPr>
      <w:hyperlink r:id="rId47" w:history="1">
        <w:r w:rsidR="00802F84" w:rsidRPr="006A2564">
          <w:rPr>
            <w:rStyle w:val="a4"/>
            <w:rFonts w:ascii="Times New Roman" w:hAnsi="Times New Roman" w:cs="Times New Roman"/>
          </w:rPr>
          <w:t>См. текст подпункта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включая:</w:t>
      </w:r>
    </w:p>
    <w:p w:rsidR="00802F84" w:rsidRPr="006A2564" w:rsidRDefault="00802F84">
      <w:pPr>
        <w:rPr>
          <w:rFonts w:ascii="Times New Roman" w:hAnsi="Times New Roman" w:cs="Times New Roman"/>
        </w:rPr>
      </w:pPr>
      <w:bookmarkStart w:id="81" w:name="sub_121172"/>
      <w:proofErr w:type="gramStart"/>
      <w:r w:rsidRPr="006A2564">
        <w:rPr>
          <w:rFonts w:ascii="Times New Roman" w:hAnsi="Times New Roman" w:cs="Times New Roman"/>
        </w:rP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w:t>
      </w:r>
      <w:proofErr w:type="gramEnd"/>
      <w:r w:rsidRPr="006A2564">
        <w:rPr>
          <w:rFonts w:ascii="Times New Roman" w:hAnsi="Times New Roman" w:cs="Times New Roman"/>
        </w:rPr>
        <w:t xml:space="preserve"> </w:t>
      </w:r>
      <w:proofErr w:type="gramStart"/>
      <w:r w:rsidRPr="006A2564">
        <w:rPr>
          <w:rFonts w:ascii="Times New Roman" w:hAnsi="Times New Roman" w:cs="Times New Roman"/>
        </w:rPr>
        <w:t>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w:t>
      </w:r>
      <w:proofErr w:type="gramEnd"/>
      <w:r w:rsidRPr="006A2564">
        <w:rPr>
          <w:rFonts w:ascii="Times New Roman" w:hAnsi="Times New Roman" w:cs="Times New Roman"/>
        </w:rPr>
        <w:t xml:space="preserve">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w:t>
      </w:r>
      <w:proofErr w:type="gramStart"/>
      <w:r w:rsidRPr="006A2564">
        <w:rPr>
          <w:rFonts w:ascii="Times New Roman" w:hAnsi="Times New Roman" w:cs="Times New Roman"/>
        </w:rPr>
        <w:t>результатам</w:t>
      </w:r>
      <w:proofErr w:type="gramEnd"/>
      <w:r w:rsidRPr="006A2564">
        <w:rPr>
          <w:rFonts w:ascii="Times New Roman" w:hAnsi="Times New Roman" w:cs="Times New Roman"/>
        </w:rPr>
        <w:t xml:space="preserve">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48" w:history="1">
        <w:r w:rsidRPr="006A2564">
          <w:rPr>
            <w:rStyle w:val="a4"/>
            <w:rFonts w:ascii="Times New Roman" w:hAnsi="Times New Roman" w:cs="Times New Roman"/>
          </w:rPr>
          <w:t>критериям</w:t>
        </w:r>
      </w:hyperlink>
      <w:r w:rsidRPr="006A2564">
        <w:rPr>
          <w:rFonts w:ascii="Times New Roman" w:hAnsi="Times New Roman" w:cs="Times New Roman"/>
        </w:rPr>
        <w:t xml:space="preserve"> отнесения объектов электросетевого хозяйства к единой национальной (общероссийской) электрической сети, утвержденным </w:t>
      </w:r>
      <w:hyperlink r:id="rId49" w:history="1">
        <w:r w:rsidRPr="006A2564">
          <w:rPr>
            <w:rStyle w:val="a4"/>
            <w:rFonts w:ascii="Times New Roman" w:hAnsi="Times New Roman" w:cs="Times New Roman"/>
          </w:rPr>
          <w:t>постановлением</w:t>
        </w:r>
      </w:hyperlink>
      <w:r w:rsidRPr="006A2564">
        <w:rPr>
          <w:rFonts w:ascii="Times New Roman" w:hAnsi="Times New Roman" w:cs="Times New Roman"/>
        </w:rPr>
        <w:t xml:space="preserve"> Правительства Российской Федерации от 26 января 2006 г. N 41 "О </w:t>
      </w:r>
      <w:proofErr w:type="gramStart"/>
      <w:r w:rsidRPr="006A2564">
        <w:rPr>
          <w:rFonts w:ascii="Times New Roman" w:hAnsi="Times New Roman" w:cs="Times New Roman"/>
        </w:rPr>
        <w:t>критериях</w:t>
      </w:r>
      <w:proofErr w:type="gramEnd"/>
      <w:r w:rsidRPr="006A2564">
        <w:rPr>
          <w:rFonts w:ascii="Times New Roman" w:hAnsi="Times New Roman" w:cs="Times New Roman"/>
        </w:rPr>
        <w:t xml:space="preserve">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w:t>
      </w:r>
    </w:p>
    <w:p w:rsidR="00802F84" w:rsidRPr="006A2564" w:rsidRDefault="00802F84">
      <w:pPr>
        <w:rPr>
          <w:rFonts w:ascii="Times New Roman" w:hAnsi="Times New Roman" w:cs="Times New Roman"/>
        </w:rPr>
      </w:pPr>
      <w:bookmarkStart w:id="82" w:name="sub_121173"/>
      <w:bookmarkEnd w:id="81"/>
      <w:proofErr w:type="gramStart"/>
      <w:r w:rsidRPr="006A2564">
        <w:rPr>
          <w:rFonts w:ascii="Times New Roman" w:hAnsi="Times New Roman" w:cs="Times New Roman"/>
        </w:rPr>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w:t>
      </w:r>
      <w:r w:rsidRPr="006A2564">
        <w:rPr>
          <w:rFonts w:ascii="Times New Roman" w:hAnsi="Times New Roman" w:cs="Times New Roman"/>
        </w:rPr>
        <w:lastRenderedPageBreak/>
        <w:t>(вывода) объектов электроэнергетики, показателей энергетической эффективности оборудования и других показателей</w:t>
      </w:r>
      <w:proofErr w:type="gramEnd"/>
      <w:r w:rsidRPr="006A2564">
        <w:rPr>
          <w:rFonts w:ascii="Times New Roman" w:hAnsi="Times New Roman" w:cs="Times New Roman"/>
        </w:rPr>
        <w:t xml:space="preserve"> инвестиционных проектов инвестиционной программы (проекта инвестиционной программы);</w:t>
      </w:r>
    </w:p>
    <w:bookmarkEnd w:id="82"/>
    <w:p w:rsidR="00802F84" w:rsidRPr="006A2564" w:rsidRDefault="00802F84">
      <w:pPr>
        <w:rPr>
          <w:rFonts w:ascii="Times New Roman" w:hAnsi="Times New Roman" w:cs="Times New Roman"/>
        </w:rPr>
      </w:pPr>
      <w:proofErr w:type="gramStart"/>
      <w:r w:rsidRPr="006A2564">
        <w:rPr>
          <w:rFonts w:ascii="Times New Roman" w:hAnsi="Times New Roman" w:cs="Times New Roman"/>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rsidRPr="006A2564">
        <w:rPr>
          <w:rFonts w:ascii="Times New Roman" w:hAnsi="Times New Roman" w:cs="Times New Roman"/>
        </w:rPr>
        <w:t xml:space="preserve"> периода реализации инвестиционной программы (проекта инвестиционной программы);</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результаты расчетов объемов финансовых потребностей, необходимых для строительства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roofErr w:type="gramEnd"/>
    </w:p>
    <w:p w:rsidR="00802F84" w:rsidRPr="006A2564" w:rsidRDefault="00802F84">
      <w:pPr>
        <w:rPr>
          <w:rFonts w:ascii="Times New Roman" w:hAnsi="Times New Roman" w:cs="Times New Roman"/>
        </w:rPr>
      </w:pPr>
      <w:r w:rsidRPr="006A2564">
        <w:rPr>
          <w:rFonts w:ascii="Times New Roman" w:hAnsi="Times New Roman" w:cs="Times New Roman"/>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roofErr w:type="gramEnd"/>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roofErr w:type="gramEnd"/>
    </w:p>
    <w:p w:rsidR="00802F84" w:rsidRPr="006A2564" w:rsidRDefault="00802F84">
      <w:pPr>
        <w:rPr>
          <w:rFonts w:ascii="Times New Roman" w:hAnsi="Times New Roman" w:cs="Times New Roman"/>
        </w:rPr>
      </w:pPr>
      <w:r w:rsidRPr="006A2564">
        <w:rPr>
          <w:rFonts w:ascii="Times New Roman" w:hAnsi="Times New Roman" w:cs="Times New Roman"/>
        </w:rP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sub_118" w:history="1">
        <w:r w:rsidRPr="006A2564">
          <w:rPr>
            <w:rStyle w:val="a4"/>
            <w:rFonts w:ascii="Times New Roman" w:hAnsi="Times New Roman" w:cs="Times New Roman"/>
          </w:rPr>
          <w:t>пунктом 11.8</w:t>
        </w:r>
      </w:hyperlink>
      <w:r w:rsidRPr="006A2564">
        <w:rPr>
          <w:rFonts w:ascii="Times New Roman" w:hAnsi="Times New Roman" w:cs="Times New Roman"/>
        </w:rPr>
        <w:t xml:space="preserve"> настоящего документа;</w:t>
      </w:r>
    </w:p>
    <w:p w:rsidR="00802F84" w:rsidRPr="006A2564" w:rsidRDefault="00802F84">
      <w:pPr>
        <w:rPr>
          <w:rFonts w:ascii="Times New Roman" w:hAnsi="Times New Roman" w:cs="Times New Roman"/>
        </w:rPr>
      </w:pPr>
      <w:r w:rsidRPr="006A2564">
        <w:rPr>
          <w:rFonts w:ascii="Times New Roman" w:hAnsi="Times New Roman" w:cs="Times New Roman"/>
        </w:rP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802F84" w:rsidRPr="006A2564" w:rsidRDefault="00802F84">
      <w:pPr>
        <w:rPr>
          <w:rFonts w:ascii="Times New Roman" w:hAnsi="Times New Roman" w:cs="Times New Roman"/>
        </w:rPr>
      </w:pPr>
      <w:r w:rsidRPr="006A2564">
        <w:rPr>
          <w:rFonts w:ascii="Times New Roman" w:hAnsi="Times New Roman" w:cs="Times New Roman"/>
        </w:rPr>
        <w:t xml:space="preserve">материалы, обосновывающие стоимость инвестиционных проектов, предусмотренных инвестиционной программой (проектом инвестиционной программы), в том числе пояснительную записку, сметные расчеты и иные документы и расчеты, которые, по мнению </w:t>
      </w:r>
      <w:proofErr w:type="gramStart"/>
      <w:r w:rsidRPr="006A2564">
        <w:rPr>
          <w:rFonts w:ascii="Times New Roman" w:hAnsi="Times New Roman" w:cs="Times New Roman"/>
        </w:rPr>
        <w:t>сетевой</w:t>
      </w:r>
      <w:proofErr w:type="gramEnd"/>
      <w:r w:rsidRPr="006A2564">
        <w:rPr>
          <w:rFonts w:ascii="Times New Roman" w:hAnsi="Times New Roman" w:cs="Times New Roman"/>
        </w:rPr>
        <w:t xml:space="preserve"> организации, могут служить обоснованием стоимости указанных инвестиционных проектов;</w:t>
      </w:r>
    </w:p>
    <w:p w:rsidR="00802F84" w:rsidRPr="006A2564" w:rsidRDefault="00802F84">
      <w:pPr>
        <w:rPr>
          <w:rFonts w:ascii="Times New Roman" w:hAnsi="Times New Roman" w:cs="Times New Roman"/>
        </w:rPr>
      </w:pPr>
      <w:r w:rsidRPr="006A2564">
        <w:rPr>
          <w:rFonts w:ascii="Times New Roman" w:hAnsi="Times New Roman" w:cs="Times New Roman"/>
        </w:rP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212" w:history="1">
        <w:r w:rsidRPr="006A2564">
          <w:rPr>
            <w:rStyle w:val="a4"/>
            <w:rFonts w:ascii="Times New Roman" w:hAnsi="Times New Roman" w:cs="Times New Roman"/>
          </w:rPr>
          <w:t>пунктом 12</w:t>
        </w:r>
      </w:hyperlink>
      <w:r w:rsidRPr="006A2564">
        <w:rPr>
          <w:rFonts w:ascii="Times New Roman" w:hAnsi="Times New Roman" w:cs="Times New Roman"/>
        </w:rPr>
        <w:t xml:space="preserve"> настоящего документа предусмотрены </w:t>
      </w:r>
      <w:hyperlink r:id="rId50" w:history="1">
        <w:r w:rsidRPr="006A2564">
          <w:rPr>
            <w:rStyle w:val="a4"/>
            <w:rFonts w:ascii="Times New Roman" w:hAnsi="Times New Roman" w:cs="Times New Roman"/>
          </w:rPr>
          <w:t>Правилами</w:t>
        </w:r>
      </w:hyperlink>
      <w:r w:rsidRPr="006A2564">
        <w:rPr>
          <w:rFonts w:ascii="Times New Roman" w:hAnsi="Times New Roman" w:cs="Times New Roman"/>
        </w:rPr>
        <w:t xml:space="preserve"> утверждения инвестиционных программ субъектов</w:t>
      </w:r>
      <w:proofErr w:type="gramEnd"/>
      <w:r w:rsidRPr="006A2564">
        <w:rPr>
          <w:rFonts w:ascii="Times New Roman" w:hAnsi="Times New Roman" w:cs="Times New Roman"/>
        </w:rPr>
        <w:t xml:space="preserve"> электроэнергетики, утвержденными </w:t>
      </w:r>
      <w:hyperlink r:id="rId51" w:history="1">
        <w:r w:rsidRPr="006A2564">
          <w:rPr>
            <w:rStyle w:val="a4"/>
            <w:rFonts w:ascii="Times New Roman" w:hAnsi="Times New Roman" w:cs="Times New Roman"/>
          </w:rPr>
          <w:t>постановлением</w:t>
        </w:r>
      </w:hyperlink>
      <w:r w:rsidRPr="006A2564">
        <w:rPr>
          <w:rFonts w:ascii="Times New Roman" w:hAnsi="Times New Roman" w:cs="Times New Roman"/>
        </w:rPr>
        <w:t xml:space="preserve">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802F84" w:rsidRPr="006A2564" w:rsidRDefault="00802F84">
      <w:pPr>
        <w:rPr>
          <w:rFonts w:ascii="Times New Roman" w:hAnsi="Times New Roman" w:cs="Times New Roman"/>
        </w:rPr>
      </w:pPr>
      <w:r w:rsidRPr="006A2564">
        <w:rPr>
          <w:rFonts w:ascii="Times New Roman" w:hAnsi="Times New Roman" w:cs="Times New Roman"/>
        </w:rPr>
        <w:t xml:space="preserve">программу по энергосбережению и повышению энергетической эффективности (для организаций, которые в соответствии с </w:t>
      </w:r>
      <w:hyperlink r:id="rId52" w:history="1">
        <w:r w:rsidRPr="006A2564">
          <w:rPr>
            <w:rStyle w:val="a4"/>
            <w:rFonts w:ascii="Times New Roman" w:hAnsi="Times New Roman" w:cs="Times New Roman"/>
          </w:rPr>
          <w:t>законодательством</w:t>
        </w:r>
      </w:hyperlink>
      <w:r w:rsidRPr="006A2564">
        <w:rPr>
          <w:rFonts w:ascii="Times New Roman" w:hAnsi="Times New Roman" w:cs="Times New Roman"/>
        </w:rPr>
        <w:t xml:space="preserve"> об энергосбережении и о повышении энергетической </w:t>
      </w:r>
      <w:r w:rsidRPr="006A2564">
        <w:rPr>
          <w:rFonts w:ascii="Times New Roman" w:hAnsi="Times New Roman" w:cs="Times New Roman"/>
        </w:rPr>
        <w:lastRenderedPageBreak/>
        <w:t>эффективности утверждают и реализовывают программы в области энергосбережения и повышения энергетической эффективности);</w:t>
      </w:r>
    </w:p>
    <w:p w:rsidR="00802F84" w:rsidRPr="006A2564" w:rsidRDefault="00802F84">
      <w:pPr>
        <w:rPr>
          <w:rFonts w:ascii="Times New Roman" w:hAnsi="Times New Roman" w:cs="Times New Roman"/>
        </w:rPr>
      </w:pPr>
      <w:r w:rsidRPr="006A2564">
        <w:rPr>
          <w:rFonts w:ascii="Times New Roman" w:hAnsi="Times New Roman" w:cs="Times New Roman"/>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w:t>
      </w:r>
      <w:hyperlink r:id="rId53" w:history="1">
        <w:r w:rsidRPr="006A2564">
          <w:rPr>
            <w:rStyle w:val="a4"/>
            <w:rFonts w:ascii="Times New Roman" w:hAnsi="Times New Roman" w:cs="Times New Roman"/>
          </w:rPr>
          <w:t>пунктом 5</w:t>
        </w:r>
      </w:hyperlink>
      <w:r w:rsidRPr="006A2564">
        <w:rPr>
          <w:rFonts w:ascii="Times New Roman" w:hAnsi="Times New Roman" w:cs="Times New Roman"/>
        </w:rP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roofErr w:type="gramEnd"/>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информацию о наличии у сетевой организации предусмотренных </w:t>
      </w:r>
      <w:hyperlink r:id="rId54" w:history="1">
        <w:r w:rsidRPr="006A2564">
          <w:rPr>
            <w:rStyle w:val="a4"/>
            <w:rFonts w:ascii="Times New Roman" w:hAnsi="Times New Roman" w:cs="Times New Roman"/>
          </w:rPr>
          <w:t>законодательством</w:t>
        </w:r>
      </w:hyperlink>
      <w:r w:rsidRPr="006A2564">
        <w:rPr>
          <w:rFonts w:ascii="Times New Roman" w:hAnsi="Times New Roman" w:cs="Times New Roman"/>
        </w:rPr>
        <w:t xml:space="preserve">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802F84" w:rsidRPr="006A2564" w:rsidRDefault="00802F84">
      <w:pPr>
        <w:pStyle w:val="afa"/>
        <w:rPr>
          <w:rFonts w:ascii="Times New Roman" w:hAnsi="Times New Roman" w:cs="Times New Roman"/>
          <w:color w:val="000000"/>
          <w:sz w:val="16"/>
          <w:szCs w:val="16"/>
        </w:rPr>
      </w:pPr>
      <w:bookmarkStart w:id="83" w:name="sub_1211071"/>
      <w:r w:rsidRPr="006A2564">
        <w:rPr>
          <w:rFonts w:ascii="Times New Roman" w:hAnsi="Times New Roman" w:cs="Times New Roman"/>
          <w:color w:val="000000"/>
          <w:sz w:val="16"/>
          <w:szCs w:val="16"/>
        </w:rPr>
        <w:t>Информация об изменениях:</w:t>
      </w:r>
    </w:p>
    <w:bookmarkEnd w:id="8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"garantF1://70771360.10122"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16 февраля 2015 г. N 132 пункт 11 дополнен </w:t>
      </w:r>
      <w:proofErr w:type="gramStart"/>
      <w:r w:rsidRPr="006A2564">
        <w:rPr>
          <w:rFonts w:ascii="Times New Roman" w:hAnsi="Times New Roman" w:cs="Times New Roman"/>
        </w:rPr>
        <w:t>подпунктом ж</w:t>
      </w:r>
      <w:proofErr w:type="gramEnd"/>
      <w:r w:rsidRPr="006A2564">
        <w:rPr>
          <w:rFonts w:ascii="Times New Roman" w:hAnsi="Times New Roman" w:cs="Times New Roman"/>
        </w:rPr>
        <w:t xml:space="preserve">.1, </w:t>
      </w:r>
      <w:hyperlink r:id="rId55" w:history="1">
        <w:r w:rsidRPr="006A2564">
          <w:rPr>
            <w:rStyle w:val="a4"/>
            <w:rFonts w:ascii="Times New Roman" w:hAnsi="Times New Roman" w:cs="Times New Roman"/>
          </w:rPr>
          <w:t>вступающим в силу</w:t>
        </w:r>
      </w:hyperlink>
      <w:r w:rsidRPr="006A2564">
        <w:rPr>
          <w:rFonts w:ascii="Times New Roman" w:hAnsi="Times New Roman" w:cs="Times New Roman"/>
        </w:rPr>
        <w:t xml:space="preserve"> с 1 января 2016 г.</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ж</w:t>
      </w:r>
      <w:proofErr w:type="gramEnd"/>
      <w:r w:rsidRPr="006A2564">
        <w:rPr>
          <w:rFonts w:ascii="Times New Roman" w:hAnsi="Times New Roman" w:cs="Times New Roman"/>
        </w:rPr>
        <w:t>.1) об отчетах о реализации инвестиционной программы и об обосновывающих их материалах, включая:</w:t>
      </w:r>
    </w:p>
    <w:p w:rsidR="00802F84" w:rsidRPr="006A2564" w:rsidRDefault="00802F84">
      <w:pPr>
        <w:rPr>
          <w:rFonts w:ascii="Times New Roman" w:hAnsi="Times New Roman" w:cs="Times New Roman"/>
        </w:rPr>
      </w:pPr>
      <w:bookmarkStart w:id="84" w:name="sub_12110712"/>
      <w:r w:rsidRPr="006A2564">
        <w:rPr>
          <w:rFonts w:ascii="Times New Roman" w:hAnsi="Times New Roman" w:cs="Times New Roman"/>
        </w:rPr>
        <w:t>отчет о реализации инвестиционной программы, сформированный с распределением по перечням инвестиционных проектов, с указанием фактических:</w:t>
      </w:r>
    </w:p>
    <w:bookmarkEnd w:id="84"/>
    <w:p w:rsidR="00802F84" w:rsidRPr="006A2564" w:rsidRDefault="00802F84">
      <w:pPr>
        <w:rPr>
          <w:rFonts w:ascii="Times New Roman" w:hAnsi="Times New Roman" w:cs="Times New Roman"/>
        </w:rPr>
      </w:pPr>
      <w:r w:rsidRPr="006A2564">
        <w:rPr>
          <w:rFonts w:ascii="Times New Roman" w:hAnsi="Times New Roman" w:cs="Times New Roman"/>
        </w:rP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802F84" w:rsidRPr="006A2564" w:rsidRDefault="00802F84">
      <w:pPr>
        <w:rPr>
          <w:rFonts w:ascii="Times New Roman" w:hAnsi="Times New Roman" w:cs="Times New Roman"/>
        </w:rPr>
      </w:pPr>
      <w:r w:rsidRPr="006A2564">
        <w:rPr>
          <w:rFonts w:ascii="Times New Roman" w:hAnsi="Times New Roman" w:cs="Times New Roman"/>
        </w:rP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802F84" w:rsidRPr="006A2564" w:rsidRDefault="00802F84">
      <w:pPr>
        <w:rPr>
          <w:rFonts w:ascii="Times New Roman" w:hAnsi="Times New Roman" w:cs="Times New Roman"/>
        </w:rPr>
      </w:pPr>
      <w:r w:rsidRPr="006A2564">
        <w:rPr>
          <w:rFonts w:ascii="Times New Roman" w:hAnsi="Times New Roman" w:cs="Times New Roman"/>
        </w:rPr>
        <w:t>объемов ввода объектов основных средств в натуральном и стоимостном выражении по инвестиционным проектам инвестиционной программы;</w:t>
      </w:r>
    </w:p>
    <w:p w:rsidR="00802F84" w:rsidRPr="006A2564" w:rsidRDefault="00802F84">
      <w:pPr>
        <w:rPr>
          <w:rFonts w:ascii="Times New Roman" w:hAnsi="Times New Roman" w:cs="Times New Roman"/>
        </w:rPr>
      </w:pPr>
      <w:r w:rsidRPr="006A2564">
        <w:rPr>
          <w:rFonts w:ascii="Times New Roman" w:hAnsi="Times New Roman" w:cs="Times New Roman"/>
        </w:rPr>
        <w:t>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802F84" w:rsidRPr="006A2564" w:rsidRDefault="00802F84">
      <w:pPr>
        <w:rPr>
          <w:rFonts w:ascii="Times New Roman" w:hAnsi="Times New Roman" w:cs="Times New Roman"/>
        </w:rPr>
      </w:pPr>
      <w:r w:rsidRPr="006A2564">
        <w:rPr>
          <w:rFonts w:ascii="Times New Roman" w:hAnsi="Times New Roman" w:cs="Times New Roman"/>
        </w:rP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w:t>
      </w:r>
    </w:p>
    <w:p w:rsidR="00802F84" w:rsidRPr="006A2564" w:rsidRDefault="00802F84">
      <w:pPr>
        <w:rPr>
          <w:rFonts w:ascii="Times New Roman" w:hAnsi="Times New Roman" w:cs="Times New Roman"/>
        </w:rPr>
      </w:pPr>
      <w:r w:rsidRPr="006A2564">
        <w:rPr>
          <w:rFonts w:ascii="Times New Roman" w:hAnsi="Times New Roman" w:cs="Times New Roman"/>
        </w:rP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802F84" w:rsidRPr="006A2564" w:rsidRDefault="00802F84">
      <w:pPr>
        <w:rPr>
          <w:rFonts w:ascii="Times New Roman" w:hAnsi="Times New Roman" w:cs="Times New Roman"/>
        </w:rPr>
      </w:pPr>
      <w:r w:rsidRPr="006A2564">
        <w:rPr>
          <w:rFonts w:ascii="Times New Roman" w:hAnsi="Times New Roman" w:cs="Times New Roman"/>
        </w:rPr>
        <w:t>отчет об исполнении финансового плана субъекта электроэнергетики;</w:t>
      </w:r>
    </w:p>
    <w:p w:rsidR="00802F84" w:rsidRPr="006A2564" w:rsidRDefault="00802F84">
      <w:pPr>
        <w:rPr>
          <w:rFonts w:ascii="Times New Roman" w:hAnsi="Times New Roman" w:cs="Times New Roman"/>
        </w:rPr>
      </w:pPr>
      <w:r w:rsidRPr="006A2564">
        <w:rPr>
          <w:rFonts w:ascii="Times New Roman" w:hAnsi="Times New Roman" w:cs="Times New Roman"/>
        </w:rPr>
        <w:t xml:space="preserve">паспорта инвестиционных проектов, содержащие информацию, предусмотренную </w:t>
      </w:r>
      <w:hyperlink w:anchor="sub_118" w:history="1">
        <w:r w:rsidRPr="006A2564">
          <w:rPr>
            <w:rStyle w:val="a4"/>
            <w:rFonts w:ascii="Times New Roman" w:hAnsi="Times New Roman" w:cs="Times New Roman"/>
          </w:rPr>
          <w:t>пунктом 11.8</w:t>
        </w:r>
      </w:hyperlink>
      <w:r w:rsidRPr="006A2564">
        <w:rPr>
          <w:rFonts w:ascii="Times New Roman" w:hAnsi="Times New Roman" w:cs="Times New Roman"/>
        </w:rPr>
        <w:t xml:space="preserve"> настоящего документа, по состоянию на отчетную дату;</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56" w:history="1">
        <w:r w:rsidRPr="006A2564">
          <w:rPr>
            <w:rStyle w:val="a4"/>
            <w:rFonts w:ascii="Times New Roman" w:hAnsi="Times New Roman" w:cs="Times New Roman"/>
          </w:rPr>
          <w:t>пунктом 5</w:t>
        </w:r>
      </w:hyperlink>
      <w:r w:rsidRPr="006A2564">
        <w:rPr>
          <w:rFonts w:ascii="Times New Roman" w:hAnsi="Times New Roman" w:cs="Times New Roman"/>
        </w:rP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roofErr w:type="gramEnd"/>
    </w:p>
    <w:p w:rsidR="00802F84" w:rsidRPr="006A2564" w:rsidRDefault="00802F84">
      <w:pPr>
        <w:rPr>
          <w:rFonts w:ascii="Times New Roman" w:hAnsi="Times New Roman" w:cs="Times New Roman"/>
        </w:rPr>
      </w:pPr>
      <w:bookmarkStart w:id="85" w:name="sub_121108"/>
      <w:r w:rsidRPr="006A2564">
        <w:rPr>
          <w:rFonts w:ascii="Times New Roman" w:hAnsi="Times New Roman" w:cs="Times New Roman"/>
        </w:rPr>
        <w:t>з) о способах приобретения, стоимости и объемах товаров, необходимых для оказания услуг по передаче электроэнергии, включая информацию:</w:t>
      </w:r>
    </w:p>
    <w:p w:rsidR="00802F84" w:rsidRPr="006A2564" w:rsidRDefault="00802F84">
      <w:pPr>
        <w:rPr>
          <w:rFonts w:ascii="Times New Roman" w:hAnsi="Times New Roman" w:cs="Times New Roman"/>
        </w:rPr>
      </w:pPr>
      <w:bookmarkStart w:id="86" w:name="sub_121182"/>
      <w:bookmarkEnd w:id="85"/>
      <w:r w:rsidRPr="006A2564">
        <w:rPr>
          <w:rFonts w:ascii="Times New Roman" w:hAnsi="Times New Roman" w:cs="Times New Roman"/>
        </w:rPr>
        <w:t>о корпоративных правилах осуществления закупок (включая использование конкурсов, аукционов);</w:t>
      </w:r>
    </w:p>
    <w:p w:rsidR="00802F84" w:rsidRPr="006A2564" w:rsidRDefault="00802F84">
      <w:pPr>
        <w:rPr>
          <w:rFonts w:ascii="Times New Roman" w:hAnsi="Times New Roman" w:cs="Times New Roman"/>
        </w:rPr>
      </w:pPr>
      <w:bookmarkStart w:id="87" w:name="sub_121183"/>
      <w:bookmarkEnd w:id="86"/>
      <w:r w:rsidRPr="006A2564">
        <w:rPr>
          <w:rFonts w:ascii="Times New Roman" w:hAnsi="Times New Roman" w:cs="Times New Roman"/>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802F84" w:rsidRPr="006A2564" w:rsidRDefault="00802F84">
      <w:pPr>
        <w:pStyle w:val="afa"/>
        <w:rPr>
          <w:rFonts w:ascii="Times New Roman" w:hAnsi="Times New Roman" w:cs="Times New Roman"/>
          <w:color w:val="000000"/>
          <w:sz w:val="16"/>
          <w:szCs w:val="16"/>
        </w:rPr>
      </w:pPr>
      <w:bookmarkStart w:id="88" w:name="sub_121109"/>
      <w:bookmarkEnd w:id="87"/>
      <w:r w:rsidRPr="006A2564">
        <w:rPr>
          <w:rFonts w:ascii="Times New Roman" w:hAnsi="Times New Roman" w:cs="Times New Roman"/>
          <w:color w:val="000000"/>
          <w:sz w:val="16"/>
          <w:szCs w:val="16"/>
        </w:rPr>
        <w:t>Информация об изменениях:</w:t>
      </w:r>
    </w:p>
    <w:bookmarkEnd w:id="88"/>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"garantF1://70323420.1011"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26 июля 2013 г. N 630 пункт 11 дополнен подпунктом "и"</w:t>
      </w:r>
    </w:p>
    <w:p w:rsidR="00802F84" w:rsidRPr="006A2564" w:rsidRDefault="00802F84">
      <w:pPr>
        <w:rPr>
          <w:rFonts w:ascii="Times New Roman" w:hAnsi="Times New Roman" w:cs="Times New Roman"/>
        </w:rPr>
      </w:pPr>
      <w:r w:rsidRPr="006A2564">
        <w:rPr>
          <w:rFonts w:ascii="Times New Roman" w:hAnsi="Times New Roman" w:cs="Times New Roman"/>
        </w:rPr>
        <w:t xml:space="preserve">и) о паспортах услуг (процессов) согласно </w:t>
      </w:r>
      <w:hyperlink r:id="rId57" w:history="1">
        <w:r w:rsidRPr="006A2564">
          <w:rPr>
            <w:rStyle w:val="a4"/>
            <w:rFonts w:ascii="Times New Roman" w:hAnsi="Times New Roman" w:cs="Times New Roman"/>
          </w:rPr>
          <w:t>единым стандартам</w:t>
        </w:r>
      </w:hyperlink>
      <w:r w:rsidRPr="006A2564">
        <w:rPr>
          <w:rFonts w:ascii="Times New Roman" w:hAnsi="Times New Roman" w:cs="Times New Roman"/>
        </w:rPr>
        <w:t xml:space="preserve"> качества обслуживания сетевыми </w:t>
      </w:r>
      <w:r w:rsidRPr="006A2564">
        <w:rPr>
          <w:rFonts w:ascii="Times New Roman" w:hAnsi="Times New Roman" w:cs="Times New Roman"/>
        </w:rPr>
        <w:lastRenderedPageBreak/>
        <w:t xml:space="preserve">организациями потребителей услуг сетевых организаций. </w:t>
      </w:r>
      <w:proofErr w:type="gramStart"/>
      <w:r w:rsidRPr="006A2564">
        <w:rPr>
          <w:rFonts w:ascii="Times New Roman" w:hAnsi="Times New Roman" w:cs="Times New Roman"/>
        </w:rPr>
        <w:t>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roofErr w:type="gramEnd"/>
    </w:p>
    <w:p w:rsidR="00802F84" w:rsidRPr="006A2564" w:rsidRDefault="00802F84">
      <w:pPr>
        <w:pStyle w:val="afa"/>
        <w:rPr>
          <w:rFonts w:ascii="Times New Roman" w:hAnsi="Times New Roman" w:cs="Times New Roman"/>
          <w:color w:val="000000"/>
          <w:sz w:val="16"/>
          <w:szCs w:val="16"/>
        </w:rPr>
      </w:pPr>
      <w:bookmarkStart w:id="89" w:name="sub_121110"/>
      <w:r w:rsidRPr="006A2564">
        <w:rPr>
          <w:rFonts w:ascii="Times New Roman" w:hAnsi="Times New Roman" w:cs="Times New Roman"/>
          <w:color w:val="000000"/>
          <w:sz w:val="16"/>
          <w:szCs w:val="16"/>
        </w:rPr>
        <w:t>Информация об изменениях:</w:t>
      </w:r>
    </w:p>
    <w:bookmarkEnd w:id="89"/>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"garantF1://70323420.1011"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26 июля 2013 г. N 630 пункт 11 дополнен подпунктом "к"</w:t>
      </w:r>
    </w:p>
    <w:p w:rsidR="00802F84" w:rsidRPr="006A2564" w:rsidRDefault="00802F84">
      <w:pPr>
        <w:rPr>
          <w:rFonts w:ascii="Times New Roman" w:hAnsi="Times New Roman" w:cs="Times New Roman"/>
        </w:rPr>
      </w:pPr>
      <w:r w:rsidRPr="006A2564">
        <w:rPr>
          <w:rFonts w:ascii="Times New Roman" w:hAnsi="Times New Roman" w:cs="Times New Roman"/>
        </w:rPr>
        <w:t xml:space="preserve">к) о лицах, намеревающихся перераспределить максимальную мощность принадлежащих им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в пользу иных лиц, включая:</w:t>
      </w:r>
    </w:p>
    <w:p w:rsidR="00802F84" w:rsidRPr="006A2564" w:rsidRDefault="00802F84">
      <w:pPr>
        <w:rPr>
          <w:rFonts w:ascii="Times New Roman" w:hAnsi="Times New Roman" w:cs="Times New Roman"/>
        </w:rPr>
      </w:pPr>
      <w:r w:rsidRPr="006A2564">
        <w:rPr>
          <w:rFonts w:ascii="Times New Roman" w:hAnsi="Times New Roman" w:cs="Times New Roman"/>
        </w:rPr>
        <w:t xml:space="preserve">наименование лица, которое намеревается осуществить перераспределение максимальной мощности принадлежащих ему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и его контактные данные;</w:t>
      </w:r>
    </w:p>
    <w:p w:rsidR="00802F84" w:rsidRPr="006A2564" w:rsidRDefault="00802F84">
      <w:pPr>
        <w:rPr>
          <w:rFonts w:ascii="Times New Roman" w:hAnsi="Times New Roman" w:cs="Times New Roman"/>
        </w:rPr>
      </w:pPr>
      <w:r w:rsidRPr="006A2564">
        <w:rPr>
          <w:rFonts w:ascii="Times New Roman" w:hAnsi="Times New Roman" w:cs="Times New Roman"/>
        </w:rPr>
        <w:t>объем планируемой к перераспределению максимальной мощности;</w:t>
      </w:r>
    </w:p>
    <w:p w:rsidR="00802F84" w:rsidRPr="006A2564" w:rsidRDefault="00802F84">
      <w:pPr>
        <w:rPr>
          <w:rFonts w:ascii="Times New Roman" w:hAnsi="Times New Roman" w:cs="Times New Roman"/>
        </w:rPr>
      </w:pPr>
      <w:r w:rsidRPr="006A2564">
        <w:rPr>
          <w:rFonts w:ascii="Times New Roman" w:hAnsi="Times New Roman" w:cs="Times New Roman"/>
        </w:rPr>
        <w:t>наименование и место нахождения центра питания;</w:t>
      </w:r>
    </w:p>
    <w:p w:rsidR="00802F84" w:rsidRPr="006A2564" w:rsidRDefault="00802F84">
      <w:pPr>
        <w:pStyle w:val="afa"/>
        <w:rPr>
          <w:rFonts w:ascii="Times New Roman" w:hAnsi="Times New Roman" w:cs="Times New Roman"/>
          <w:color w:val="000000"/>
          <w:sz w:val="16"/>
          <w:szCs w:val="16"/>
        </w:rPr>
      </w:pPr>
      <w:bookmarkStart w:id="90" w:name="sub_1211011"/>
      <w:r w:rsidRPr="006A2564">
        <w:rPr>
          <w:rFonts w:ascii="Times New Roman" w:hAnsi="Times New Roman" w:cs="Times New Roman"/>
          <w:color w:val="000000"/>
          <w:sz w:val="16"/>
          <w:szCs w:val="16"/>
        </w:rPr>
        <w:t>Информация об изменениях:</w:t>
      </w:r>
    </w:p>
    <w:bookmarkEnd w:id="90"/>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"garantF1://70493086.1011"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февраля 2014 г. N 119 пункт 11 дополнен подпунктом "л"</w:t>
      </w:r>
    </w:p>
    <w:p w:rsidR="00802F84" w:rsidRPr="006A2564" w:rsidRDefault="00802F84">
      <w:pPr>
        <w:rPr>
          <w:rFonts w:ascii="Times New Roman" w:hAnsi="Times New Roman" w:cs="Times New Roman"/>
        </w:rPr>
      </w:pPr>
      <w:r w:rsidRPr="006A2564">
        <w:rPr>
          <w:rFonts w:ascii="Times New Roman" w:hAnsi="Times New Roman" w:cs="Times New Roman"/>
        </w:rP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802F84" w:rsidRPr="006A2564" w:rsidRDefault="00802F84">
      <w:pPr>
        <w:pStyle w:val="afa"/>
        <w:rPr>
          <w:rFonts w:ascii="Times New Roman" w:hAnsi="Times New Roman" w:cs="Times New Roman"/>
          <w:color w:val="000000"/>
          <w:sz w:val="16"/>
          <w:szCs w:val="16"/>
        </w:rPr>
      </w:pPr>
      <w:bookmarkStart w:id="91" w:name="sub_121113"/>
      <w:r w:rsidRPr="006A2564">
        <w:rPr>
          <w:rFonts w:ascii="Times New Roman" w:hAnsi="Times New Roman" w:cs="Times New Roman"/>
          <w:color w:val="000000"/>
          <w:sz w:val="16"/>
          <w:szCs w:val="16"/>
        </w:rPr>
        <w:t>Информация об изменениях:</w:t>
      </w:r>
    </w:p>
    <w:bookmarkEnd w:id="91"/>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"garantF1://70753050.3"</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23 января 2015 г. N 47 пункт 11 дополнен подпунктом "м"</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6A2564">
        <w:rPr>
          <w:rFonts w:ascii="Times New Roman" w:hAnsi="Times New Roman" w:cs="Times New Roman"/>
        </w:rPr>
        <w:t>, с указанием наименования такого производителя.</w:t>
      </w:r>
    </w:p>
    <w:p w:rsidR="00802F84" w:rsidRPr="006A2564" w:rsidRDefault="00802F84">
      <w:pPr>
        <w:rPr>
          <w:rFonts w:ascii="Times New Roman" w:hAnsi="Times New Roman" w:cs="Times New Roman"/>
        </w:rPr>
      </w:pPr>
      <w:bookmarkStart w:id="92" w:name="sub_111"/>
      <w:r w:rsidRPr="006A2564">
        <w:rPr>
          <w:rFonts w:ascii="Times New Roman" w:hAnsi="Times New Roman" w:cs="Times New Roman"/>
        </w:rPr>
        <w:t>11.1. Информация в отношении трансформаторных подстанций 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 указанная в </w:t>
      </w:r>
      <w:hyperlink w:anchor="sub_121103" w:history="1">
        <w:r w:rsidRPr="006A2564">
          <w:rPr>
            <w:rStyle w:val="a4"/>
            <w:rFonts w:ascii="Times New Roman" w:hAnsi="Times New Roman" w:cs="Times New Roman"/>
          </w:rPr>
          <w:t>подпункте "в" пункта 11</w:t>
        </w:r>
      </w:hyperlink>
      <w:r w:rsidRPr="006A2564">
        <w:rPr>
          <w:rFonts w:ascii="Times New Roman" w:hAnsi="Times New Roman"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802F84" w:rsidRPr="006A2564" w:rsidRDefault="00802F84">
      <w:pPr>
        <w:pStyle w:val="afa"/>
        <w:rPr>
          <w:rFonts w:ascii="Times New Roman" w:hAnsi="Times New Roman" w:cs="Times New Roman"/>
          <w:color w:val="000000"/>
          <w:sz w:val="16"/>
          <w:szCs w:val="16"/>
        </w:rPr>
      </w:pPr>
      <w:bookmarkStart w:id="93" w:name="sub_112"/>
      <w:bookmarkEnd w:id="92"/>
      <w:r w:rsidRPr="006A2564">
        <w:rPr>
          <w:rFonts w:ascii="Times New Roman" w:hAnsi="Times New Roman" w:cs="Times New Roman"/>
          <w:color w:val="000000"/>
          <w:sz w:val="16"/>
          <w:szCs w:val="16"/>
        </w:rPr>
        <w:t>Информация об изменениях:</w:t>
      </w:r>
    </w:p>
    <w:bookmarkEnd w:id="9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"garantF1://70344474.1002"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31 августа 2013 г. N 758 пункт 11.2 изложен в новой редакции</w:t>
      </w:r>
    </w:p>
    <w:p w:rsidR="00802F84" w:rsidRPr="006A2564" w:rsidRDefault="006A2564">
      <w:pPr>
        <w:pStyle w:val="afb"/>
        <w:rPr>
          <w:rFonts w:ascii="Times New Roman" w:hAnsi="Times New Roman" w:cs="Times New Roman"/>
        </w:rPr>
      </w:pPr>
      <w:hyperlink r:id="rId58"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11.2. Информация в отношении подстанций и распределительных пунктов напряжением ниже 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с дифференциацией по уровням напряжения, указанная в </w:t>
      </w:r>
      <w:hyperlink w:anchor="sub_121103" w:history="1">
        <w:r w:rsidRPr="006A2564">
          <w:rPr>
            <w:rStyle w:val="a4"/>
            <w:rFonts w:ascii="Times New Roman" w:hAnsi="Times New Roman" w:cs="Times New Roman"/>
          </w:rPr>
          <w:t>подпунктах "в"</w:t>
        </w:r>
      </w:hyperlink>
      <w:r w:rsidRPr="006A2564">
        <w:rPr>
          <w:rFonts w:ascii="Times New Roman" w:hAnsi="Times New Roman" w:cs="Times New Roman"/>
        </w:rPr>
        <w:t xml:space="preserve"> и </w:t>
      </w:r>
      <w:hyperlink w:anchor="sub_121105" w:history="1">
        <w:r w:rsidRPr="006A2564">
          <w:rPr>
            <w:rStyle w:val="a4"/>
            <w:rFonts w:ascii="Times New Roman" w:hAnsi="Times New Roman" w:cs="Times New Roman"/>
          </w:rPr>
          <w:t>"д" пункта 11</w:t>
        </w:r>
      </w:hyperlink>
      <w:r w:rsidRPr="006A2564">
        <w:rPr>
          <w:rFonts w:ascii="Times New Roman" w:hAnsi="Times New Roman" w:cs="Times New Roman"/>
        </w:rPr>
        <w:t xml:space="preserve"> настоящего документа, предоставляется потребителю в течение 7 дней со дня поступления соответствующего письменного запроса.</w:t>
      </w:r>
    </w:p>
    <w:p w:rsidR="00802F84" w:rsidRPr="006A2564" w:rsidRDefault="00802F84">
      <w:pPr>
        <w:rPr>
          <w:rFonts w:ascii="Times New Roman" w:hAnsi="Times New Roman" w:cs="Times New Roman"/>
        </w:rPr>
      </w:pPr>
      <w:r w:rsidRPr="006A2564">
        <w:rPr>
          <w:rFonts w:ascii="Times New Roman" w:hAnsi="Times New Roman" w:cs="Times New Roman"/>
        </w:rPr>
        <w:t xml:space="preserve">До 1 октября 2013 г. информация, указанная в </w:t>
      </w:r>
      <w:hyperlink w:anchor="sub_1211218" w:history="1">
        <w:r w:rsidRPr="006A2564">
          <w:rPr>
            <w:rStyle w:val="a4"/>
            <w:rFonts w:ascii="Times New Roman" w:hAnsi="Times New Roman" w:cs="Times New Roman"/>
          </w:rPr>
          <w:t>абзаце семнадцатом подпункта "б" пункта 11</w:t>
        </w:r>
      </w:hyperlink>
      <w:r w:rsidRPr="006A2564">
        <w:rPr>
          <w:rFonts w:ascii="Times New Roman" w:hAnsi="Times New Roman" w:cs="Times New Roman"/>
        </w:rPr>
        <w:t xml:space="preserve"> настоящего документа, предоставляется потребителю в течение 7 дней со дня поступления соответствующего письменного запроса.</w:t>
      </w:r>
    </w:p>
    <w:p w:rsidR="00802F84" w:rsidRPr="006A2564" w:rsidRDefault="00802F84">
      <w:pPr>
        <w:rPr>
          <w:rFonts w:ascii="Times New Roman" w:hAnsi="Times New Roman" w:cs="Times New Roman"/>
        </w:rPr>
      </w:pPr>
      <w:bookmarkStart w:id="94" w:name="sub_113"/>
      <w:r w:rsidRPr="006A2564">
        <w:rPr>
          <w:rFonts w:ascii="Times New Roman" w:hAnsi="Times New Roman" w:cs="Times New Roman"/>
        </w:rPr>
        <w:t xml:space="preserve">11.3. Информация, указанная в </w:t>
      </w:r>
      <w:hyperlink w:anchor="sub_121104" w:history="1">
        <w:r w:rsidRPr="006A2564">
          <w:rPr>
            <w:rStyle w:val="a4"/>
            <w:rFonts w:ascii="Times New Roman" w:hAnsi="Times New Roman" w:cs="Times New Roman"/>
          </w:rPr>
          <w:t>подпункте "г" пункта 11</w:t>
        </w:r>
      </w:hyperlink>
      <w:r w:rsidRPr="006A2564">
        <w:rPr>
          <w:rFonts w:ascii="Times New Roman" w:hAnsi="Times New Roman" w:cs="Times New Roman"/>
        </w:rP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802F84" w:rsidRPr="006A2564" w:rsidRDefault="00802F84">
      <w:pPr>
        <w:pStyle w:val="afa"/>
        <w:rPr>
          <w:rFonts w:ascii="Times New Roman" w:hAnsi="Times New Roman" w:cs="Times New Roman"/>
          <w:color w:val="000000"/>
          <w:sz w:val="16"/>
          <w:szCs w:val="16"/>
        </w:rPr>
      </w:pPr>
      <w:bookmarkStart w:id="95" w:name="sub_114"/>
      <w:bookmarkEnd w:id="94"/>
      <w:r w:rsidRPr="006A2564">
        <w:rPr>
          <w:rFonts w:ascii="Times New Roman" w:hAnsi="Times New Roman" w:cs="Times New Roman"/>
          <w:color w:val="000000"/>
          <w:sz w:val="16"/>
          <w:szCs w:val="16"/>
        </w:rPr>
        <w:t>Информация об изменениях:</w:t>
      </w:r>
    </w:p>
    <w:bookmarkEnd w:id="9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"garantF1://70323420.1012"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26 июля 2013 г. N 630 Стандарты дополнены пунктом 11.4</w:t>
      </w:r>
    </w:p>
    <w:p w:rsidR="00802F84" w:rsidRPr="006A2564" w:rsidRDefault="00802F84">
      <w:pPr>
        <w:rPr>
          <w:rFonts w:ascii="Times New Roman" w:hAnsi="Times New Roman" w:cs="Times New Roman"/>
        </w:rPr>
      </w:pPr>
      <w:r w:rsidRPr="006A2564">
        <w:rPr>
          <w:rFonts w:ascii="Times New Roman" w:hAnsi="Times New Roman" w:cs="Times New Roman"/>
        </w:rPr>
        <w:t xml:space="preserve">11.4. </w:t>
      </w:r>
      <w:proofErr w:type="gramStart"/>
      <w:r w:rsidRPr="006A2564">
        <w:rPr>
          <w:rFonts w:ascii="Times New Roman" w:hAnsi="Times New Roman" w:cs="Times New Roman"/>
        </w:rPr>
        <w:t xml:space="preserve">Информация, указанная в </w:t>
      </w:r>
      <w:hyperlink w:anchor="sub_121110" w:history="1">
        <w:r w:rsidRPr="006A2564">
          <w:rPr>
            <w:rStyle w:val="a4"/>
            <w:rFonts w:ascii="Times New Roman" w:hAnsi="Times New Roman" w:cs="Times New Roman"/>
          </w:rPr>
          <w:t>подпункте "к" пункта 11</w:t>
        </w:r>
      </w:hyperlink>
      <w:r w:rsidRPr="006A2564">
        <w:rPr>
          <w:rFonts w:ascii="Times New Roman" w:hAnsi="Times New Roman" w:cs="Times New Roman"/>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в пользу иных лиц, а также направляется по письменному запросу заинтересованным лицам в</w:t>
      </w:r>
      <w:proofErr w:type="gramEnd"/>
      <w:r w:rsidRPr="006A2564">
        <w:rPr>
          <w:rFonts w:ascii="Times New Roman" w:hAnsi="Times New Roman" w:cs="Times New Roman"/>
        </w:rPr>
        <w:t xml:space="preserve"> течение 7 рабочих дней со дня получения такого запроса.</w:t>
      </w:r>
    </w:p>
    <w:p w:rsidR="00802F84" w:rsidRPr="006A2564" w:rsidRDefault="00802F84">
      <w:pPr>
        <w:pStyle w:val="afa"/>
        <w:rPr>
          <w:rFonts w:ascii="Times New Roman" w:hAnsi="Times New Roman" w:cs="Times New Roman"/>
          <w:color w:val="000000"/>
          <w:sz w:val="16"/>
          <w:szCs w:val="16"/>
        </w:rPr>
      </w:pPr>
      <w:bookmarkStart w:id="96" w:name="sub_115"/>
      <w:r w:rsidRPr="006A2564">
        <w:rPr>
          <w:rFonts w:ascii="Times New Roman" w:hAnsi="Times New Roman" w:cs="Times New Roman"/>
          <w:color w:val="000000"/>
          <w:sz w:val="16"/>
          <w:szCs w:val="16"/>
        </w:rPr>
        <w:t>Информация об изменениях:</w:t>
      </w:r>
    </w:p>
    <w:bookmarkEnd w:id="96"/>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"garantF1://70429212.1022"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декабря 2013 г. N 1131 Стандарты дополнены пунктом 11.5, </w:t>
      </w:r>
      <w:hyperlink r:id="rId59" w:history="1">
        <w:r w:rsidRPr="006A2564">
          <w:rPr>
            <w:rStyle w:val="a4"/>
            <w:rFonts w:ascii="Times New Roman" w:hAnsi="Times New Roman" w:cs="Times New Roman"/>
          </w:rPr>
          <w:t>вступающим в силу</w:t>
        </w:r>
      </w:hyperlink>
      <w:r w:rsidRPr="006A2564">
        <w:rPr>
          <w:rFonts w:ascii="Times New Roman" w:hAnsi="Times New Roman" w:cs="Times New Roman"/>
        </w:rPr>
        <w:t xml:space="preserve"> с 10 марта 2014 г.</w:t>
      </w:r>
    </w:p>
    <w:p w:rsidR="00802F84" w:rsidRPr="006A2564" w:rsidRDefault="00802F84">
      <w:pPr>
        <w:rPr>
          <w:rFonts w:ascii="Times New Roman" w:hAnsi="Times New Roman" w:cs="Times New Roman"/>
        </w:rPr>
      </w:pPr>
      <w:r w:rsidRPr="006A2564">
        <w:rPr>
          <w:rFonts w:ascii="Times New Roman" w:hAnsi="Times New Roman" w:cs="Times New Roman"/>
        </w:rPr>
        <w:t xml:space="preserve">11.5. Информация, указанная в </w:t>
      </w:r>
      <w:hyperlink w:anchor="sub_121111" w:history="1">
        <w:r w:rsidRPr="006A2564">
          <w:rPr>
            <w:rStyle w:val="a4"/>
            <w:rFonts w:ascii="Times New Roman" w:hAnsi="Times New Roman" w:cs="Times New Roman"/>
          </w:rPr>
          <w:t>подпункте "е.1" пункта 11</w:t>
        </w:r>
      </w:hyperlink>
      <w:r w:rsidRPr="006A2564">
        <w:rPr>
          <w:rFonts w:ascii="Times New Roman" w:hAnsi="Times New Roman" w:cs="Times New Roman"/>
        </w:rPr>
        <w:t xml:space="preserve"> настоящего документа, подлежит опубликованию на официальном сайте сетевой организации или на ином официальном сайте в сети </w:t>
      </w:r>
      <w:r w:rsidRPr="006A2564">
        <w:rPr>
          <w:rFonts w:ascii="Times New Roman" w:hAnsi="Times New Roman" w:cs="Times New Roman"/>
        </w:rPr>
        <w:lastRenderedPageBreak/>
        <w:t xml:space="preserve">Интернет, определяемом Правительством Российской Федерации. </w:t>
      </w:r>
      <w:proofErr w:type="gramStart"/>
      <w:r w:rsidRPr="006A2564">
        <w:rPr>
          <w:rFonts w:ascii="Times New Roman" w:hAnsi="Times New Roman" w:cs="Times New Roman"/>
        </w:rPr>
        <w:t xml:space="preserve">Информация, указанная в </w:t>
      </w:r>
      <w:hyperlink w:anchor="sub_121112" w:history="1">
        <w:r w:rsidRPr="006A2564">
          <w:rPr>
            <w:rStyle w:val="a4"/>
            <w:rFonts w:ascii="Times New Roman" w:hAnsi="Times New Roman" w:cs="Times New Roman"/>
          </w:rPr>
          <w:t>подпункте "е.2" пункта 11</w:t>
        </w:r>
      </w:hyperlink>
      <w:r w:rsidRPr="006A2564">
        <w:rPr>
          <w:rFonts w:ascii="Times New Roman" w:hAnsi="Times New Roman" w:cs="Times New Roman"/>
        </w:rP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w:t>
      </w:r>
      <w:proofErr w:type="gramEnd"/>
      <w:r w:rsidRPr="006A2564">
        <w:rPr>
          <w:rFonts w:ascii="Times New Roman" w:hAnsi="Times New Roman" w:cs="Times New Roman"/>
        </w:rPr>
        <w:t xml:space="preserve"> или </w:t>
      </w:r>
      <w:proofErr w:type="gramStart"/>
      <w:r w:rsidRPr="006A2564">
        <w:rPr>
          <w:rFonts w:ascii="Times New Roman" w:hAnsi="Times New Roman" w:cs="Times New Roman"/>
        </w:rPr>
        <w:t>ином</w:t>
      </w:r>
      <w:proofErr w:type="gramEnd"/>
      <w:r w:rsidRPr="006A2564">
        <w:rPr>
          <w:rFonts w:ascii="Times New Roman" w:hAnsi="Times New Roman" w:cs="Times New Roman"/>
        </w:rPr>
        <w:t xml:space="preserve">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802F84" w:rsidRPr="006A2564" w:rsidRDefault="00802F84">
      <w:pPr>
        <w:pStyle w:val="afa"/>
        <w:rPr>
          <w:rFonts w:ascii="Times New Roman" w:hAnsi="Times New Roman" w:cs="Times New Roman"/>
          <w:color w:val="000000"/>
          <w:sz w:val="16"/>
          <w:szCs w:val="16"/>
        </w:rPr>
      </w:pPr>
      <w:bookmarkStart w:id="97" w:name="sub_116"/>
      <w:r w:rsidRPr="006A2564">
        <w:rPr>
          <w:rFonts w:ascii="Times New Roman" w:hAnsi="Times New Roman" w:cs="Times New Roman"/>
          <w:color w:val="000000"/>
          <w:sz w:val="16"/>
          <w:szCs w:val="16"/>
        </w:rPr>
        <w:t>Информация об изменениях:</w:t>
      </w:r>
    </w:p>
    <w:bookmarkEnd w:id="97"/>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"garantF1://70493086.1012"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февраля 2014 г. N 119 Стандарты дополнены пунктом 11.6</w:t>
      </w:r>
    </w:p>
    <w:p w:rsidR="00802F84" w:rsidRPr="006A2564" w:rsidRDefault="00802F84">
      <w:pPr>
        <w:rPr>
          <w:rFonts w:ascii="Times New Roman" w:hAnsi="Times New Roman" w:cs="Times New Roman"/>
        </w:rPr>
      </w:pPr>
      <w:r w:rsidRPr="006A2564">
        <w:rPr>
          <w:rFonts w:ascii="Times New Roman" w:hAnsi="Times New Roman" w:cs="Times New Roman"/>
        </w:rPr>
        <w:t xml:space="preserve">11.6. Информация, указанная в </w:t>
      </w:r>
      <w:hyperlink w:anchor="sub_1211011" w:history="1">
        <w:r w:rsidRPr="006A2564">
          <w:rPr>
            <w:rStyle w:val="a4"/>
            <w:rFonts w:ascii="Times New Roman" w:hAnsi="Times New Roman" w:cs="Times New Roman"/>
          </w:rPr>
          <w:t>подпункте "л" пункта 11</w:t>
        </w:r>
      </w:hyperlink>
      <w:r w:rsidRPr="006A2564">
        <w:rPr>
          <w:rFonts w:ascii="Times New Roman" w:hAnsi="Times New Roman"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w:t>
      </w:r>
      <w:proofErr w:type="gramStart"/>
      <w:r w:rsidRPr="006A2564">
        <w:rPr>
          <w:rFonts w:ascii="Times New Roman" w:hAnsi="Times New Roman" w:cs="Times New Roman"/>
        </w:rPr>
        <w:t>за</w:t>
      </w:r>
      <w:proofErr w:type="gramEnd"/>
      <w:r w:rsidRPr="006A2564">
        <w:rPr>
          <w:rFonts w:ascii="Times New Roman" w:hAnsi="Times New Roman" w:cs="Times New Roman"/>
        </w:rPr>
        <w:t xml:space="preserve"> отчетным.</w:t>
      </w:r>
    </w:p>
    <w:p w:rsidR="00802F84" w:rsidRPr="006A2564" w:rsidRDefault="00802F84">
      <w:pPr>
        <w:pStyle w:val="afa"/>
        <w:rPr>
          <w:rFonts w:ascii="Times New Roman" w:hAnsi="Times New Roman" w:cs="Times New Roman"/>
          <w:color w:val="000000"/>
          <w:sz w:val="16"/>
          <w:szCs w:val="16"/>
        </w:rPr>
      </w:pPr>
      <w:bookmarkStart w:id="98" w:name="sub_117"/>
      <w:r w:rsidRPr="006A2564">
        <w:rPr>
          <w:rFonts w:ascii="Times New Roman" w:hAnsi="Times New Roman" w:cs="Times New Roman"/>
          <w:color w:val="000000"/>
          <w:sz w:val="16"/>
          <w:szCs w:val="16"/>
        </w:rPr>
        <w:t>Информация об изменениях:</w:t>
      </w:r>
    </w:p>
    <w:bookmarkEnd w:id="98"/>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"garantF1://70576444.5"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11 июня 2014 г. N 542 Стандарты дополнены пунктом 11.7</w:t>
      </w:r>
    </w:p>
    <w:p w:rsidR="00802F84" w:rsidRPr="006A2564" w:rsidRDefault="00802F84">
      <w:pPr>
        <w:rPr>
          <w:rFonts w:ascii="Times New Roman" w:hAnsi="Times New Roman" w:cs="Times New Roman"/>
        </w:rPr>
      </w:pPr>
      <w:r w:rsidRPr="006A2564">
        <w:rPr>
          <w:rFonts w:ascii="Times New Roman" w:hAnsi="Times New Roman" w:cs="Times New Roman"/>
        </w:rPr>
        <w:t xml:space="preserve">11.7. </w:t>
      </w:r>
      <w:proofErr w:type="gramStart"/>
      <w:r w:rsidRPr="006A2564">
        <w:rPr>
          <w:rFonts w:ascii="Times New Roman" w:hAnsi="Times New Roman" w:cs="Times New Roman"/>
        </w:rPr>
        <w:t xml:space="preserve">Информация, указанная в </w:t>
      </w:r>
      <w:hyperlink w:anchor="sub_12110101" w:history="1">
        <w:r w:rsidRPr="006A2564">
          <w:rPr>
            <w:rStyle w:val="a4"/>
            <w:rFonts w:ascii="Times New Roman" w:hAnsi="Times New Roman" w:cs="Times New Roman"/>
          </w:rPr>
          <w:t>подпункте "а.1" пункта 11</w:t>
        </w:r>
      </w:hyperlink>
      <w:r w:rsidRPr="006A2564">
        <w:rPr>
          <w:rFonts w:ascii="Times New Roman" w:hAnsi="Times New Roman"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w:t>
      </w:r>
      <w:r w:rsidRPr="006A2564">
        <w:rPr>
          <w:rFonts w:ascii="Times New Roman" w:hAnsi="Times New Roman" w:cs="Times New Roman"/>
          <w:color w:val="FF0000"/>
        </w:rPr>
        <w:t xml:space="preserve">в течение 5 дней со дня поступления в сетевую организацию решения регулирующего органа об установлении тарифов </w:t>
      </w:r>
      <w:r w:rsidRPr="006A2564">
        <w:rPr>
          <w:rFonts w:ascii="Times New Roman" w:hAnsi="Times New Roman" w:cs="Times New Roman"/>
        </w:rPr>
        <w:t>в соответствии с нормативными правовыми актами в области государственного регулирования тарифов.</w:t>
      </w:r>
      <w:proofErr w:type="gramEnd"/>
    </w:p>
    <w:p w:rsidR="00802F84" w:rsidRPr="006A2564" w:rsidRDefault="00802F84">
      <w:pPr>
        <w:pStyle w:val="afa"/>
        <w:rPr>
          <w:rFonts w:ascii="Times New Roman" w:hAnsi="Times New Roman" w:cs="Times New Roman"/>
          <w:color w:val="000000"/>
          <w:sz w:val="16"/>
          <w:szCs w:val="16"/>
        </w:rPr>
      </w:pPr>
      <w:bookmarkStart w:id="99" w:name="sub_1180"/>
      <w:r w:rsidRPr="006A2564">
        <w:rPr>
          <w:rFonts w:ascii="Times New Roman" w:hAnsi="Times New Roman" w:cs="Times New Roman"/>
          <w:color w:val="000000"/>
          <w:sz w:val="16"/>
          <w:szCs w:val="16"/>
        </w:rPr>
        <w:t>Информация об изменениях:</w:t>
      </w:r>
    </w:p>
    <w:bookmarkEnd w:id="99"/>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"garantF1://71093046.3"</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Стандарты дополнены пунктом 11.8</w:t>
      </w:r>
    </w:p>
    <w:p w:rsidR="00802F84" w:rsidRPr="006A2564" w:rsidRDefault="00802F84">
      <w:pPr>
        <w:rPr>
          <w:rFonts w:ascii="Times New Roman" w:hAnsi="Times New Roman" w:cs="Times New Roman"/>
        </w:rPr>
      </w:pPr>
      <w:r w:rsidRPr="006A2564">
        <w:rPr>
          <w:rFonts w:ascii="Times New Roman" w:hAnsi="Times New Roman" w:cs="Times New Roman"/>
        </w:rPr>
        <w:t xml:space="preserve">11.8. </w:t>
      </w:r>
      <w:proofErr w:type="gramStart"/>
      <w:r w:rsidRPr="006A2564">
        <w:rPr>
          <w:rFonts w:ascii="Times New Roman" w:hAnsi="Times New Roman" w:cs="Times New Roman"/>
        </w:rPr>
        <w:t xml:space="preserve">Информация, указанная в </w:t>
      </w:r>
      <w:hyperlink r:id="rId60" w:history="1">
        <w:r w:rsidRPr="006A2564">
          <w:rPr>
            <w:rStyle w:val="a4"/>
            <w:rFonts w:ascii="Times New Roman" w:hAnsi="Times New Roman" w:cs="Times New Roman"/>
          </w:rPr>
          <w:t>подпункте "а.2" пункта 11</w:t>
        </w:r>
      </w:hyperlink>
      <w:r w:rsidRPr="006A2564">
        <w:rPr>
          <w:rFonts w:ascii="Times New Roman" w:hAnsi="Times New Roman" w:cs="Times New Roman"/>
        </w:rP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w:t>
      </w:r>
      <w:proofErr w:type="gramEnd"/>
      <w:r w:rsidRPr="006A2564">
        <w:rPr>
          <w:rFonts w:ascii="Times New Roman" w:hAnsi="Times New Roman" w:cs="Times New Roman"/>
        </w:rPr>
        <w:t xml:space="preserve"> прогнозных сведений о расходах за технологическое присоединение на очередной календарный год.</w:t>
      </w:r>
    </w:p>
    <w:p w:rsidR="00802F84" w:rsidRPr="006A2564" w:rsidRDefault="00802F84">
      <w:pPr>
        <w:rPr>
          <w:rFonts w:ascii="Times New Roman" w:hAnsi="Times New Roman" w:cs="Times New Roman"/>
        </w:rPr>
      </w:pPr>
      <w:r w:rsidRPr="006A2564">
        <w:rPr>
          <w:rFonts w:ascii="Times New Roman" w:hAnsi="Times New Roman" w:cs="Times New Roman"/>
        </w:rPr>
        <w:t>Территориальные сетевые организации раскрывают:</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информацию о прогнозных </w:t>
      </w:r>
      <w:proofErr w:type="gramStart"/>
      <w:r w:rsidRPr="006A2564">
        <w:rPr>
          <w:rFonts w:ascii="Times New Roman" w:hAnsi="Times New Roman" w:cs="Times New Roman"/>
        </w:rPr>
        <w:t>сведениях</w:t>
      </w:r>
      <w:proofErr w:type="gramEnd"/>
      <w:r w:rsidRPr="006A2564">
        <w:rPr>
          <w:rFonts w:ascii="Times New Roman" w:hAnsi="Times New Roman" w:cs="Times New Roman"/>
        </w:rPr>
        <w:t xml:space="preserve"> о расходах за технологическое присоединение, указанную в </w:t>
      </w:r>
      <w:hyperlink r:id="rId61" w:history="1">
        <w:r w:rsidRPr="006A2564">
          <w:rPr>
            <w:rStyle w:val="a4"/>
            <w:rFonts w:ascii="Times New Roman" w:hAnsi="Times New Roman" w:cs="Times New Roman"/>
          </w:rPr>
          <w:t>подпункте "а.2" пункта 11</w:t>
        </w:r>
      </w:hyperlink>
      <w:r w:rsidRPr="006A2564">
        <w:rPr>
          <w:rFonts w:ascii="Times New Roman" w:hAnsi="Times New Roman" w:cs="Times New Roman"/>
        </w:rPr>
        <w:t xml:space="preserve"> настоящего документа, по форме согласно </w:t>
      </w:r>
      <w:hyperlink w:anchor="sub_2000" w:history="1">
        <w:r w:rsidRPr="006A2564">
          <w:rPr>
            <w:rStyle w:val="a4"/>
            <w:rFonts w:ascii="Times New Roman" w:hAnsi="Times New Roman" w:cs="Times New Roman"/>
          </w:rPr>
          <w:t>приложению N 2</w:t>
        </w:r>
      </w:hyperlink>
      <w:r w:rsidRPr="006A2564">
        <w:rPr>
          <w:rFonts w:ascii="Times New Roman" w:hAnsi="Times New Roman" w:cs="Times New Roman"/>
        </w:rPr>
        <w:t>;</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информацию </w:t>
      </w:r>
      <w:proofErr w:type="gramStart"/>
      <w:r w:rsidRPr="006A2564">
        <w:rPr>
          <w:rFonts w:ascii="Times New Roman" w:hAnsi="Times New Roman" w:cs="Times New Roman"/>
        </w:rPr>
        <w:t>о стандартизированных тарифных ставках для расчета платы за технологическое присоединение к территориальным распределительным сетям на уровне</w:t>
      </w:r>
      <w:proofErr w:type="gramEnd"/>
      <w:r w:rsidRPr="006A2564">
        <w:rPr>
          <w:rFonts w:ascii="Times New Roman" w:hAnsi="Times New Roman" w:cs="Times New Roman"/>
        </w:rPr>
        <w:t xml:space="preserve"> напряжения ниже 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присоединяемой мощностью менее 8900 кВт по форме согласно </w:t>
      </w:r>
      <w:hyperlink w:anchor="sub_3000" w:history="1">
        <w:r w:rsidRPr="006A2564">
          <w:rPr>
            <w:rStyle w:val="a4"/>
            <w:rFonts w:ascii="Times New Roman" w:hAnsi="Times New Roman" w:cs="Times New Roman"/>
          </w:rPr>
          <w:t>приложению N 3</w:t>
        </w:r>
      </w:hyperlink>
      <w:r w:rsidRPr="006A2564">
        <w:rPr>
          <w:rFonts w:ascii="Times New Roman" w:hAnsi="Times New Roman" w:cs="Times New Roman"/>
        </w:rPr>
        <w:t>;</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информацию о расходах на мероприятия, осуществляемые при технологическом присоединении, по форме согласно </w:t>
      </w:r>
      <w:hyperlink w:anchor="sub_4000" w:history="1">
        <w:r w:rsidRPr="006A2564">
          <w:rPr>
            <w:rStyle w:val="a4"/>
            <w:rFonts w:ascii="Times New Roman" w:hAnsi="Times New Roman" w:cs="Times New Roman"/>
          </w:rPr>
          <w:t>приложению N 4</w:t>
        </w:r>
      </w:hyperlink>
      <w:r w:rsidRPr="006A2564">
        <w:rPr>
          <w:rFonts w:ascii="Times New Roman" w:hAnsi="Times New Roman" w:cs="Times New Roman"/>
        </w:rPr>
        <w:t>;</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информацию о расчете необходимой валовой выручки сетевой организации на технологическое присоединение по форме согласно </w:t>
      </w:r>
      <w:hyperlink w:anchor="sub_5000" w:history="1">
        <w:r w:rsidRPr="006A2564">
          <w:rPr>
            <w:rStyle w:val="a4"/>
            <w:rFonts w:ascii="Times New Roman" w:hAnsi="Times New Roman" w:cs="Times New Roman"/>
          </w:rPr>
          <w:t>приложению N 5</w:t>
        </w:r>
      </w:hyperlink>
      <w:r w:rsidRPr="006A2564">
        <w:rPr>
          <w:rFonts w:ascii="Times New Roman" w:hAnsi="Times New Roman" w:cs="Times New Roman"/>
        </w:rPr>
        <w:t>;</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sub_6000" w:history="1">
        <w:r w:rsidRPr="006A2564">
          <w:rPr>
            <w:rStyle w:val="a4"/>
            <w:rFonts w:ascii="Times New Roman" w:hAnsi="Times New Roman" w:cs="Times New Roman"/>
          </w:rPr>
          <w:t>приложению N 6</w:t>
        </w:r>
      </w:hyperlink>
      <w:r w:rsidRPr="006A2564">
        <w:rPr>
          <w:rFonts w:ascii="Times New Roman" w:hAnsi="Times New Roman" w:cs="Times New Roman"/>
        </w:rPr>
        <w:t>;</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sub_7000" w:history="1">
        <w:r w:rsidRPr="006A2564">
          <w:rPr>
            <w:rStyle w:val="a4"/>
            <w:rFonts w:ascii="Times New Roman" w:hAnsi="Times New Roman" w:cs="Times New Roman"/>
          </w:rPr>
          <w:t>приложению N 7</w:t>
        </w:r>
      </w:hyperlink>
      <w:r w:rsidRPr="006A2564">
        <w:rPr>
          <w:rFonts w:ascii="Times New Roman" w:hAnsi="Times New Roman" w:cs="Times New Roman"/>
        </w:rPr>
        <w:t>;</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информацию об осуществлении технологического присоединения по договорам, заключенным за текущий год, по форме согласно </w:t>
      </w:r>
      <w:hyperlink w:anchor="sub_8000" w:history="1">
        <w:r w:rsidRPr="006A2564">
          <w:rPr>
            <w:rStyle w:val="a4"/>
            <w:rFonts w:ascii="Times New Roman" w:hAnsi="Times New Roman" w:cs="Times New Roman"/>
          </w:rPr>
          <w:t>приложению N 8</w:t>
        </w:r>
      </w:hyperlink>
      <w:r w:rsidRPr="006A2564">
        <w:rPr>
          <w:rFonts w:ascii="Times New Roman" w:hAnsi="Times New Roman" w:cs="Times New Roman"/>
        </w:rPr>
        <w:t>;</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информацию о поданных заявках на технологическое присоединение за текущий год по форме согласно </w:t>
      </w:r>
      <w:hyperlink w:anchor="sub_9000" w:history="1">
        <w:r w:rsidRPr="006A2564">
          <w:rPr>
            <w:rStyle w:val="a4"/>
            <w:rFonts w:ascii="Times New Roman" w:hAnsi="Times New Roman" w:cs="Times New Roman"/>
          </w:rPr>
          <w:t>приложению N 9</w:t>
        </w:r>
      </w:hyperlink>
      <w:r w:rsidRPr="006A2564">
        <w:rPr>
          <w:rFonts w:ascii="Times New Roman" w:hAnsi="Times New Roman" w:cs="Times New Roman"/>
        </w:rPr>
        <w:t>.</w:t>
      </w:r>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ГАРАНТ:</w:t>
      </w:r>
    </w:p>
    <w:p w:rsidR="00802F84" w:rsidRPr="006A2564" w:rsidRDefault="00802F84">
      <w:pPr>
        <w:pStyle w:val="afa"/>
        <w:rPr>
          <w:rFonts w:ascii="Times New Roman" w:hAnsi="Times New Roman" w:cs="Times New Roman"/>
        </w:rPr>
      </w:pPr>
      <w:r w:rsidRPr="006A2564">
        <w:rPr>
          <w:rFonts w:ascii="Times New Roman" w:hAnsi="Times New Roman" w:cs="Times New Roman"/>
        </w:rPr>
        <w:t xml:space="preserve">Нумерация пунктов приводится в соответствии с </w:t>
      </w:r>
      <w:hyperlink r:id="rId62" w:history="1">
        <w:r w:rsidRPr="006A2564">
          <w:rPr>
            <w:rStyle w:val="a4"/>
            <w:rFonts w:ascii="Times New Roman" w:hAnsi="Times New Roman" w:cs="Times New Roman"/>
          </w:rPr>
          <w:t>изменениями</w:t>
        </w:r>
      </w:hyperlink>
    </w:p>
    <w:p w:rsidR="00802F84" w:rsidRPr="006A2564" w:rsidRDefault="00802F84">
      <w:pPr>
        <w:pStyle w:val="afa"/>
        <w:rPr>
          <w:rFonts w:ascii="Times New Roman" w:hAnsi="Times New Roman" w:cs="Times New Roman"/>
          <w:color w:val="000000"/>
          <w:sz w:val="16"/>
          <w:szCs w:val="16"/>
        </w:rPr>
      </w:pPr>
      <w:bookmarkStart w:id="100" w:name="sub_118"/>
      <w:r w:rsidRPr="006A2564">
        <w:rPr>
          <w:rFonts w:ascii="Times New Roman" w:hAnsi="Times New Roman" w:cs="Times New Roman"/>
          <w:color w:val="000000"/>
          <w:sz w:val="16"/>
          <w:szCs w:val="16"/>
        </w:rPr>
        <w:t>Информация об изменениях:</w:t>
      </w:r>
    </w:p>
    <w:bookmarkEnd w:id="100"/>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"garantF1://70771360.10013"</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16 февраля 2015 г. N 132 Стандарты дополнены пунктом 11.8, </w:t>
      </w:r>
      <w:hyperlink r:id="rId63" w:history="1">
        <w:r w:rsidRPr="006A2564">
          <w:rPr>
            <w:rStyle w:val="a4"/>
            <w:rFonts w:ascii="Times New Roman" w:hAnsi="Times New Roman" w:cs="Times New Roman"/>
          </w:rPr>
          <w:t>вступающим в силу</w:t>
        </w:r>
      </w:hyperlink>
      <w:r w:rsidRPr="006A2564">
        <w:rPr>
          <w:rFonts w:ascii="Times New Roman" w:hAnsi="Times New Roman" w:cs="Times New Roman"/>
        </w:rPr>
        <w:t xml:space="preserve"> с 1 января 2016 г.</w:t>
      </w:r>
    </w:p>
    <w:p w:rsidR="00802F84" w:rsidRPr="006A2564" w:rsidRDefault="00802F84">
      <w:pPr>
        <w:rPr>
          <w:rFonts w:ascii="Times New Roman" w:hAnsi="Times New Roman" w:cs="Times New Roman"/>
        </w:rPr>
      </w:pPr>
      <w:r w:rsidRPr="006A2564">
        <w:rPr>
          <w:rFonts w:ascii="Times New Roman" w:hAnsi="Times New Roman" w:cs="Times New Roman"/>
        </w:rPr>
        <w:t>11.8. Под паспортом инвестиционного проекта понимается документ, в котором содержатся:</w:t>
      </w:r>
    </w:p>
    <w:p w:rsidR="00802F84" w:rsidRPr="006A2564" w:rsidRDefault="00802F84">
      <w:pPr>
        <w:rPr>
          <w:rFonts w:ascii="Times New Roman" w:hAnsi="Times New Roman" w:cs="Times New Roman"/>
        </w:rPr>
      </w:pPr>
      <w:bookmarkStart w:id="101" w:name="sub_1181"/>
      <w:r w:rsidRPr="006A2564">
        <w:rPr>
          <w:rFonts w:ascii="Times New Roman" w:hAnsi="Times New Roman" w:cs="Times New Roman"/>
        </w:rPr>
        <w:lastRenderedPageBreak/>
        <w:t>а) идентификатор инвестиционного проекта;</w:t>
      </w:r>
    </w:p>
    <w:p w:rsidR="00802F84" w:rsidRPr="006A2564" w:rsidRDefault="00802F84">
      <w:pPr>
        <w:rPr>
          <w:rFonts w:ascii="Times New Roman" w:hAnsi="Times New Roman" w:cs="Times New Roman"/>
        </w:rPr>
      </w:pPr>
      <w:bookmarkStart w:id="102" w:name="sub_1182"/>
      <w:bookmarkEnd w:id="101"/>
      <w:r w:rsidRPr="006A2564">
        <w:rPr>
          <w:rFonts w:ascii="Times New Roman" w:hAnsi="Times New Roman" w:cs="Times New Roman"/>
        </w:rPr>
        <w:t>б) планируемые цели, задачи, этапы, сроки и конкретные результаты реализации инвестиционного проекта;</w:t>
      </w:r>
    </w:p>
    <w:p w:rsidR="00802F84" w:rsidRPr="006A2564" w:rsidRDefault="00802F84">
      <w:pPr>
        <w:rPr>
          <w:rFonts w:ascii="Times New Roman" w:hAnsi="Times New Roman" w:cs="Times New Roman"/>
        </w:rPr>
      </w:pPr>
      <w:bookmarkStart w:id="103" w:name="sub_1183"/>
      <w:bookmarkEnd w:id="102"/>
      <w:r w:rsidRPr="006A2564">
        <w:rPr>
          <w:rFonts w:ascii="Times New Roman" w:hAnsi="Times New Roman" w:cs="Times New Roman"/>
        </w:rPr>
        <w:t>в) показатели инвестиционного проекта, в том числе показатели энергетической эффективности;</w:t>
      </w:r>
    </w:p>
    <w:p w:rsidR="00802F84" w:rsidRPr="006A2564" w:rsidRDefault="00802F84">
      <w:pPr>
        <w:rPr>
          <w:rFonts w:ascii="Times New Roman" w:hAnsi="Times New Roman" w:cs="Times New Roman"/>
        </w:rPr>
      </w:pPr>
      <w:bookmarkStart w:id="104" w:name="sub_1184"/>
      <w:bookmarkEnd w:id="103"/>
      <w:r w:rsidRPr="006A2564">
        <w:rPr>
          <w:rFonts w:ascii="Times New Roman" w:hAnsi="Times New Roman" w:cs="Times New Roman"/>
        </w:rP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802F84" w:rsidRPr="006A2564" w:rsidRDefault="00802F84">
      <w:pPr>
        <w:rPr>
          <w:rFonts w:ascii="Times New Roman" w:hAnsi="Times New Roman" w:cs="Times New Roman"/>
        </w:rPr>
      </w:pPr>
      <w:bookmarkStart w:id="105" w:name="sub_1185"/>
      <w:bookmarkEnd w:id="104"/>
      <w:proofErr w:type="gramStart"/>
      <w:r w:rsidRPr="006A2564">
        <w:rPr>
          <w:rFonts w:ascii="Times New Roman" w:hAnsi="Times New Roman" w:cs="Times New Roman"/>
        </w:rP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roofErr w:type="gramEnd"/>
    </w:p>
    <w:p w:rsidR="00802F84" w:rsidRPr="006A2564" w:rsidRDefault="00802F84">
      <w:pPr>
        <w:rPr>
          <w:rFonts w:ascii="Times New Roman" w:hAnsi="Times New Roman" w:cs="Times New Roman"/>
        </w:rPr>
      </w:pPr>
      <w:bookmarkStart w:id="106" w:name="sub_1186"/>
      <w:bookmarkEnd w:id="105"/>
      <w:r w:rsidRPr="006A2564">
        <w:rPr>
          <w:rFonts w:ascii="Times New Roman" w:hAnsi="Times New Roman" w:cs="Times New Roman"/>
        </w:rP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802F84" w:rsidRPr="006A2564" w:rsidRDefault="00802F84">
      <w:pPr>
        <w:rPr>
          <w:rFonts w:ascii="Times New Roman" w:hAnsi="Times New Roman" w:cs="Times New Roman"/>
        </w:rPr>
      </w:pPr>
      <w:bookmarkStart w:id="107" w:name="sub_1187"/>
      <w:bookmarkEnd w:id="106"/>
      <w:proofErr w:type="gramStart"/>
      <w:r w:rsidRPr="006A2564">
        <w:rPr>
          <w:rFonts w:ascii="Times New Roman" w:hAnsi="Times New Roman" w:cs="Times New Roman"/>
        </w:rP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w:t>
      </w:r>
      <w:proofErr w:type="gramEnd"/>
      <w:r w:rsidRPr="006A2564">
        <w:rPr>
          <w:rFonts w:ascii="Times New Roman" w:hAnsi="Times New Roman" w:cs="Times New Roman"/>
        </w:rPr>
        <w:t xml:space="preserve"> инвестиционным проектом;</w:t>
      </w:r>
    </w:p>
    <w:p w:rsidR="00802F84" w:rsidRPr="006A2564" w:rsidRDefault="00802F84">
      <w:pPr>
        <w:rPr>
          <w:rFonts w:ascii="Times New Roman" w:hAnsi="Times New Roman" w:cs="Times New Roman"/>
        </w:rPr>
      </w:pPr>
      <w:bookmarkStart w:id="108" w:name="sub_1188"/>
      <w:bookmarkEnd w:id="107"/>
      <w:r w:rsidRPr="006A2564">
        <w:rPr>
          <w:rFonts w:ascii="Times New Roman" w:hAnsi="Times New Roman" w:cs="Times New Roman"/>
        </w:rPr>
        <w:t xml:space="preserve">з) информация об определенных </w:t>
      </w:r>
      <w:proofErr w:type="gramStart"/>
      <w:r w:rsidRPr="006A2564">
        <w:rPr>
          <w:rFonts w:ascii="Times New Roman" w:hAnsi="Times New Roman" w:cs="Times New Roman"/>
        </w:rPr>
        <w:t>договорами</w:t>
      </w:r>
      <w:proofErr w:type="gramEnd"/>
      <w:r w:rsidRPr="006A2564">
        <w:rPr>
          <w:rFonts w:ascii="Times New Roman" w:hAnsi="Times New Roman" w:cs="Times New Roman"/>
        </w:rPr>
        <w:t xml:space="preserve">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802F84" w:rsidRPr="006A2564" w:rsidRDefault="00802F84">
      <w:pPr>
        <w:rPr>
          <w:rFonts w:ascii="Times New Roman" w:hAnsi="Times New Roman" w:cs="Times New Roman"/>
        </w:rPr>
      </w:pPr>
      <w:bookmarkStart w:id="109" w:name="sub_1189"/>
      <w:bookmarkEnd w:id="108"/>
      <w:r w:rsidRPr="006A2564">
        <w:rPr>
          <w:rFonts w:ascii="Times New Roman" w:hAnsi="Times New Roman" w:cs="Times New Roman"/>
        </w:rP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802F84" w:rsidRPr="006A2564" w:rsidRDefault="00802F84">
      <w:pPr>
        <w:rPr>
          <w:rFonts w:ascii="Times New Roman" w:hAnsi="Times New Roman" w:cs="Times New Roman"/>
        </w:rPr>
      </w:pPr>
      <w:bookmarkStart w:id="110" w:name="sub_11810"/>
      <w:bookmarkEnd w:id="109"/>
      <w:r w:rsidRPr="006A2564">
        <w:rPr>
          <w:rFonts w:ascii="Times New Roman" w:hAnsi="Times New Roman" w:cs="Times New Roman"/>
        </w:rPr>
        <w:t>к) информация о степени загрузки вводимых после строительства объектов электросетевого хозяйства, определяемой в соответствии с методическими указаниями, утверждаемыми Министерством энергетики Российской Федерации;</w:t>
      </w:r>
    </w:p>
    <w:p w:rsidR="00802F84" w:rsidRPr="006A2564" w:rsidRDefault="00802F84">
      <w:pPr>
        <w:rPr>
          <w:rFonts w:ascii="Times New Roman" w:hAnsi="Times New Roman" w:cs="Times New Roman"/>
        </w:rPr>
      </w:pPr>
      <w:bookmarkStart w:id="111" w:name="sub_11811"/>
      <w:bookmarkEnd w:id="110"/>
      <w:r w:rsidRPr="006A2564">
        <w:rPr>
          <w:rFonts w:ascii="Times New Roman" w:hAnsi="Times New Roman" w:cs="Times New Roman"/>
        </w:rP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802F84" w:rsidRPr="006A2564" w:rsidRDefault="00802F84">
      <w:pPr>
        <w:rPr>
          <w:rFonts w:ascii="Times New Roman" w:hAnsi="Times New Roman" w:cs="Times New Roman"/>
        </w:rPr>
      </w:pPr>
      <w:bookmarkStart w:id="112" w:name="sub_11812"/>
      <w:bookmarkEnd w:id="111"/>
      <w:proofErr w:type="gramStart"/>
      <w:r w:rsidRPr="006A2564">
        <w:rPr>
          <w:rFonts w:ascii="Times New Roman" w:hAnsi="Times New Roman" w:cs="Times New Roman"/>
        </w:rPr>
        <w:t xml:space="preserve">м) информация о максимальной мощности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64" w:history="1">
        <w:r w:rsidRPr="006A2564">
          <w:rPr>
            <w:rStyle w:val="a4"/>
            <w:rFonts w:ascii="Times New Roman" w:hAnsi="Times New Roman" w:cs="Times New Roman"/>
          </w:rPr>
          <w:t>пунктом 13.1</w:t>
        </w:r>
      </w:hyperlink>
      <w:r w:rsidRPr="006A2564">
        <w:rPr>
          <w:rFonts w:ascii="Times New Roman" w:hAnsi="Times New Roman" w:cs="Times New Roman"/>
        </w:rPr>
        <w:t xml:space="preserve"> Правил недискриминационного доступа к услугам по передаче электрической энергии и оказания этих услуг, утвержденных </w:t>
      </w:r>
      <w:hyperlink r:id="rId65" w:history="1">
        <w:r w:rsidRPr="006A2564">
          <w:rPr>
            <w:rStyle w:val="a4"/>
            <w:rFonts w:ascii="Times New Roman" w:hAnsi="Times New Roman" w:cs="Times New Roman"/>
          </w:rPr>
          <w:t>постановлением</w:t>
        </w:r>
      </w:hyperlink>
      <w:r w:rsidRPr="006A2564">
        <w:rPr>
          <w:rFonts w:ascii="Times New Roman" w:hAnsi="Times New Roman" w:cs="Times New Roman"/>
        </w:rPr>
        <w:t xml:space="preserve"> Правительства Российской Федерации от 27 декабря 2004 г. N 861 "Об утверждении Правил недискриминационного доступа к услугам по</w:t>
      </w:r>
      <w:proofErr w:type="gramEnd"/>
      <w:r w:rsidRPr="006A2564">
        <w:rPr>
          <w:rFonts w:ascii="Times New Roman" w:hAnsi="Times New Roman" w:cs="Times New Roman"/>
        </w:rPr>
        <w:t xml:space="preserve"> </w:t>
      </w:r>
      <w:proofErr w:type="gramStart"/>
      <w:r w:rsidRPr="006A2564">
        <w:rPr>
          <w:rFonts w:ascii="Times New Roman" w:hAnsi="Times New Roman" w:cs="Times New Roman"/>
        </w:rPr>
        <w:t xml:space="preserve">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roofErr w:type="gramEnd"/>
      <w:r w:rsidRPr="006A2564">
        <w:rPr>
          <w:rFonts w:ascii="Times New Roman" w:hAnsi="Times New Roman" w:cs="Times New Roman"/>
        </w:rPr>
        <w:t xml:space="preserve">, к электрическим сетям", и максимальной мощности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802F84" w:rsidRPr="006A2564" w:rsidRDefault="00802F84">
      <w:pPr>
        <w:rPr>
          <w:rFonts w:ascii="Times New Roman" w:hAnsi="Times New Roman" w:cs="Times New Roman"/>
        </w:rPr>
      </w:pPr>
      <w:bookmarkStart w:id="113" w:name="sub_11813"/>
      <w:bookmarkEnd w:id="112"/>
      <w:r w:rsidRPr="006A2564">
        <w:rPr>
          <w:rFonts w:ascii="Times New Roman" w:hAnsi="Times New Roman" w:cs="Times New Roman"/>
        </w:rPr>
        <w:t>н) информация об объектах электроэнергетики, предусмотренных инвестиционным проектом, содержащаяся:</w:t>
      </w:r>
    </w:p>
    <w:bookmarkEnd w:id="113"/>
    <w:p w:rsidR="00802F84" w:rsidRPr="006A2564" w:rsidRDefault="00802F84">
      <w:pPr>
        <w:rPr>
          <w:rFonts w:ascii="Times New Roman" w:hAnsi="Times New Roman" w:cs="Times New Roman"/>
        </w:rPr>
      </w:pPr>
      <w:proofErr w:type="gramStart"/>
      <w:r w:rsidRPr="006A2564">
        <w:rPr>
          <w:rFonts w:ascii="Times New Roman" w:hAnsi="Times New Roman" w:cs="Times New Roman"/>
        </w:rPr>
        <w:t>в схеме и программе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 а также линий </w:t>
      </w:r>
      <w:r w:rsidRPr="006A2564">
        <w:rPr>
          <w:rFonts w:ascii="Times New Roman" w:hAnsi="Times New Roman" w:cs="Times New Roman"/>
        </w:rPr>
        <w:lastRenderedPageBreak/>
        <w:t>электропередачи 110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 обеспечивающих выдачу мощности существующих и</w:t>
      </w:r>
      <w:proofErr w:type="gramEnd"/>
      <w:r w:rsidRPr="006A2564">
        <w:rPr>
          <w:rFonts w:ascii="Times New Roman" w:hAnsi="Times New Roman" w:cs="Times New Roman"/>
        </w:rPr>
        <w:t xml:space="preserve"> планируемых к строительству объектов по производству электрической энергии, установленная генерирующая мощность которых превышает 25 МВт;</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в схемах и программах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(включительно) до 220 </w:t>
      </w:r>
      <w:proofErr w:type="spellStart"/>
      <w:r w:rsidRPr="006A2564">
        <w:rPr>
          <w:rFonts w:ascii="Times New Roman" w:hAnsi="Times New Roman" w:cs="Times New Roman"/>
        </w:rPr>
        <w:t>кВ</w:t>
      </w:r>
      <w:proofErr w:type="spellEnd"/>
      <w:r w:rsidRPr="006A2564">
        <w:rPr>
          <w:rFonts w:ascii="Times New Roman" w:hAnsi="Times New Roman" w:cs="Times New Roman"/>
        </w:rPr>
        <w:t>, или строительство линий электропередачи и объектов электросетевого</w:t>
      </w:r>
      <w:proofErr w:type="gramEnd"/>
      <w:r w:rsidRPr="006A2564">
        <w:rPr>
          <w:rFonts w:ascii="Times New Roman" w:hAnsi="Times New Roman" w:cs="Times New Roman"/>
        </w:rPr>
        <w:t xml:space="preserve"> хозяйства в технологически изолированных территориальных электроэнергетических системах;</w:t>
      </w:r>
    </w:p>
    <w:p w:rsidR="00802F84" w:rsidRPr="006A2564" w:rsidRDefault="00802F84">
      <w:pPr>
        <w:rPr>
          <w:rFonts w:ascii="Times New Roman" w:hAnsi="Times New Roman" w:cs="Times New Roman"/>
        </w:rPr>
      </w:pPr>
      <w:bookmarkStart w:id="114" w:name="sub_11814"/>
      <w:r w:rsidRPr="006A2564">
        <w:rPr>
          <w:rFonts w:ascii="Times New Roman" w:hAnsi="Times New Roman" w:cs="Times New Roman"/>
        </w:rP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802F84" w:rsidRPr="006A2564" w:rsidRDefault="00802F84">
      <w:pPr>
        <w:rPr>
          <w:rFonts w:ascii="Times New Roman" w:hAnsi="Times New Roman" w:cs="Times New Roman"/>
        </w:rPr>
      </w:pPr>
      <w:bookmarkStart w:id="115" w:name="sub_11815"/>
      <w:bookmarkEnd w:id="114"/>
      <w:proofErr w:type="gramStart"/>
      <w:r w:rsidRPr="006A2564">
        <w:rPr>
          <w:rFonts w:ascii="Times New Roman" w:hAnsi="Times New Roman" w:cs="Times New Roman"/>
        </w:rPr>
        <w:t>п) карта-схема с отображением планируемого местоположения объектов электроэнергетики, строительство (реконструкция, модернизация, техническое перевооружение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w:t>
      </w:r>
      <w:proofErr w:type="gramEnd"/>
      <w:r w:rsidRPr="006A2564">
        <w:rPr>
          <w:rFonts w:ascii="Times New Roman" w:hAnsi="Times New Roman" w:cs="Times New Roman"/>
        </w:rPr>
        <w:t xml:space="preserve"> </w:t>
      </w:r>
      <w:proofErr w:type="gramStart"/>
      <w:r w:rsidRPr="006A2564">
        <w:rPr>
          <w:rFonts w:ascii="Times New Roman" w:hAnsi="Times New Roman" w:cs="Times New Roman"/>
        </w:rPr>
        <w:t xml:space="preserve">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модернизация, техническое перевооружение и (или) демонтаж) которых предусматривается инвестиционным проектом, должна соответствовать требованиям, предъявляемым </w:t>
      </w:r>
      <w:hyperlink r:id="rId66" w:history="1">
        <w:r w:rsidRPr="006A2564">
          <w:rPr>
            <w:rStyle w:val="a4"/>
            <w:rFonts w:ascii="Times New Roman" w:hAnsi="Times New Roman" w:cs="Times New Roman"/>
          </w:rPr>
          <w:t>законодательством</w:t>
        </w:r>
      </w:hyperlink>
      <w:r w:rsidRPr="006A2564">
        <w:rPr>
          <w:rFonts w:ascii="Times New Roman" w:hAnsi="Times New Roman" w:cs="Times New Roman"/>
        </w:rPr>
        <w:t xml:space="preserve">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w:t>
      </w:r>
      <w:proofErr w:type="gramEnd"/>
      <w:r w:rsidRPr="006A2564">
        <w:rPr>
          <w:rFonts w:ascii="Times New Roman" w:hAnsi="Times New Roman" w:cs="Times New Roman"/>
        </w:rPr>
        <w:t xml:space="preserve">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w:t>
      </w:r>
    </w:p>
    <w:p w:rsidR="00802F84" w:rsidRPr="006A2564" w:rsidRDefault="00802F84">
      <w:pPr>
        <w:pStyle w:val="afa"/>
        <w:rPr>
          <w:rFonts w:ascii="Times New Roman" w:hAnsi="Times New Roman" w:cs="Times New Roman"/>
          <w:color w:val="000000"/>
          <w:sz w:val="16"/>
          <w:szCs w:val="16"/>
        </w:rPr>
      </w:pPr>
      <w:bookmarkStart w:id="116" w:name="sub_1212"/>
      <w:bookmarkEnd w:id="115"/>
      <w:r w:rsidRPr="006A2564">
        <w:rPr>
          <w:rFonts w:ascii="Times New Roman" w:hAnsi="Times New Roman" w:cs="Times New Roman"/>
          <w:color w:val="000000"/>
          <w:sz w:val="16"/>
          <w:szCs w:val="16"/>
        </w:rPr>
        <w:t>Информация об изменениях:</w:t>
      </w:r>
    </w:p>
    <w:bookmarkEnd w:id="116"/>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"garantF1://70771360.10014"</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16 февраля 2015 г. N 132 в пункт 12 внесены изменения, </w:t>
      </w:r>
      <w:hyperlink r:id="rId67" w:history="1">
        <w:r w:rsidRPr="006A2564">
          <w:rPr>
            <w:rStyle w:val="a4"/>
            <w:rFonts w:ascii="Times New Roman" w:hAnsi="Times New Roman" w:cs="Times New Roman"/>
          </w:rPr>
          <w:t>вступающие в силу</w:t>
        </w:r>
      </w:hyperlink>
      <w:r w:rsidRPr="006A2564">
        <w:rPr>
          <w:rFonts w:ascii="Times New Roman" w:hAnsi="Times New Roman" w:cs="Times New Roman"/>
        </w:rPr>
        <w:t xml:space="preserve"> с 1 января 2016 г.</w:t>
      </w:r>
    </w:p>
    <w:p w:rsidR="00802F84" w:rsidRPr="006A2564" w:rsidRDefault="006A2564">
      <w:pPr>
        <w:pStyle w:val="afb"/>
        <w:rPr>
          <w:rFonts w:ascii="Times New Roman" w:hAnsi="Times New Roman" w:cs="Times New Roman"/>
        </w:rPr>
      </w:pPr>
      <w:hyperlink r:id="rId68"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12. Информация, указанная в </w:t>
      </w:r>
      <w:hyperlink w:anchor="sub_121101" w:history="1">
        <w:r w:rsidRPr="006A2564">
          <w:rPr>
            <w:rStyle w:val="a4"/>
            <w:rFonts w:ascii="Times New Roman" w:hAnsi="Times New Roman" w:cs="Times New Roman"/>
          </w:rPr>
          <w:t>подпункте "а"</w:t>
        </w:r>
      </w:hyperlink>
      <w:r w:rsidRPr="006A2564">
        <w:rPr>
          <w:rFonts w:ascii="Times New Roman" w:hAnsi="Times New Roman" w:cs="Times New Roman"/>
        </w:rPr>
        <w:t xml:space="preserve">, </w:t>
      </w:r>
      <w:hyperlink w:anchor="sub_121102" w:history="1">
        <w:r w:rsidRPr="006A2564">
          <w:rPr>
            <w:rStyle w:val="a4"/>
            <w:rFonts w:ascii="Times New Roman" w:hAnsi="Times New Roman" w:cs="Times New Roman"/>
          </w:rPr>
          <w:t>абзацах первом - четырнадцатом подпункта "б"</w:t>
        </w:r>
      </w:hyperlink>
      <w:r w:rsidRPr="006A2564">
        <w:rPr>
          <w:rFonts w:ascii="Times New Roman" w:hAnsi="Times New Roman" w:cs="Times New Roman"/>
        </w:rPr>
        <w:t xml:space="preserve">, </w:t>
      </w:r>
      <w:hyperlink w:anchor="sub_121105" w:history="1">
        <w:r w:rsidRPr="006A2564">
          <w:rPr>
            <w:rStyle w:val="a4"/>
            <w:rFonts w:ascii="Times New Roman" w:hAnsi="Times New Roman" w:cs="Times New Roman"/>
          </w:rPr>
          <w:t>подпункте "д"</w:t>
        </w:r>
      </w:hyperlink>
      <w:r w:rsidRPr="006A2564">
        <w:rPr>
          <w:rFonts w:ascii="Times New Roman" w:hAnsi="Times New Roman" w:cs="Times New Roman"/>
        </w:rPr>
        <w:t xml:space="preserve"> и </w:t>
      </w:r>
      <w:hyperlink w:anchor="sub_121182" w:history="1">
        <w:r w:rsidRPr="006A2564">
          <w:rPr>
            <w:rStyle w:val="a4"/>
            <w:rFonts w:ascii="Times New Roman" w:hAnsi="Times New Roman" w:cs="Times New Roman"/>
          </w:rPr>
          <w:t>абзаце втором подпункта "з" пункта 11</w:t>
        </w:r>
      </w:hyperlink>
      <w:r w:rsidRPr="006A2564">
        <w:rPr>
          <w:rFonts w:ascii="Times New Roman" w:hAnsi="Times New Roman"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802F84" w:rsidRPr="006A2564" w:rsidRDefault="00802F84">
      <w:pPr>
        <w:rPr>
          <w:rFonts w:ascii="Times New Roman" w:hAnsi="Times New Roman" w:cs="Times New Roman"/>
        </w:rPr>
      </w:pPr>
      <w:bookmarkStart w:id="117" w:name="sub_12122"/>
      <w:proofErr w:type="gramStart"/>
      <w:r w:rsidRPr="006A2564">
        <w:rPr>
          <w:rFonts w:ascii="Times New Roman" w:hAnsi="Times New Roman" w:cs="Times New Roman"/>
        </w:rPr>
        <w:t xml:space="preserve">Информация, указанная в </w:t>
      </w:r>
      <w:hyperlink w:anchor="sub_1211215" w:history="1">
        <w:r w:rsidRPr="006A2564">
          <w:rPr>
            <w:rStyle w:val="a4"/>
            <w:rFonts w:ascii="Times New Roman" w:hAnsi="Times New Roman" w:cs="Times New Roman"/>
          </w:rPr>
          <w:t>абзацах пятнадцатом</w:t>
        </w:r>
      </w:hyperlink>
      <w:r w:rsidRPr="006A2564">
        <w:rPr>
          <w:rFonts w:ascii="Times New Roman" w:hAnsi="Times New Roman" w:cs="Times New Roman"/>
        </w:rPr>
        <w:t xml:space="preserve"> и </w:t>
      </w:r>
      <w:hyperlink w:anchor="sub_1211216" w:history="1">
        <w:r w:rsidRPr="006A2564">
          <w:rPr>
            <w:rStyle w:val="a4"/>
            <w:rFonts w:ascii="Times New Roman" w:hAnsi="Times New Roman" w:cs="Times New Roman"/>
          </w:rPr>
          <w:t>шестнадцатом подпункта "б"</w:t>
        </w:r>
      </w:hyperlink>
      <w:r w:rsidRPr="006A2564">
        <w:rPr>
          <w:rFonts w:ascii="Times New Roman" w:hAnsi="Times New Roman" w:cs="Times New Roman"/>
        </w:rPr>
        <w:t xml:space="preserve"> и в </w:t>
      </w:r>
      <w:hyperlink w:anchor="sub_1211031" w:history="1">
        <w:r w:rsidRPr="006A2564">
          <w:rPr>
            <w:rStyle w:val="a4"/>
            <w:rFonts w:ascii="Times New Roman" w:hAnsi="Times New Roman" w:cs="Times New Roman"/>
          </w:rPr>
          <w:t>подпункте "в.1" пункта 11</w:t>
        </w:r>
      </w:hyperlink>
      <w:r w:rsidRPr="006A2564">
        <w:rPr>
          <w:rFonts w:ascii="Times New Roman" w:hAnsi="Times New Roman" w:cs="Times New Roman"/>
        </w:rPr>
        <w:t xml:space="preserve">, а с 1 октября 2013 г. - в </w:t>
      </w:r>
      <w:hyperlink w:anchor="sub_1211218" w:history="1">
        <w:r w:rsidRPr="006A2564">
          <w:rPr>
            <w:rStyle w:val="a4"/>
            <w:rFonts w:ascii="Times New Roman" w:hAnsi="Times New Roman" w:cs="Times New Roman"/>
          </w:rPr>
          <w:t>абзаце семнадцатом подпункта "б" пункта 11</w:t>
        </w:r>
      </w:hyperlink>
      <w:r w:rsidRPr="006A2564">
        <w:rPr>
          <w:rFonts w:ascii="Times New Roman" w:hAnsi="Times New Roman"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roofErr w:type="gramEnd"/>
    </w:p>
    <w:p w:rsidR="00802F84" w:rsidRPr="006A2564" w:rsidRDefault="00802F84">
      <w:pPr>
        <w:rPr>
          <w:rFonts w:ascii="Times New Roman" w:hAnsi="Times New Roman" w:cs="Times New Roman"/>
        </w:rPr>
      </w:pPr>
      <w:bookmarkStart w:id="118" w:name="sub_12123"/>
      <w:bookmarkEnd w:id="117"/>
      <w:r w:rsidRPr="006A2564">
        <w:rPr>
          <w:rFonts w:ascii="Times New Roman" w:hAnsi="Times New Roman" w:cs="Times New Roman"/>
        </w:rPr>
        <w:t xml:space="preserve">Информация, указанная в </w:t>
      </w:r>
      <w:hyperlink w:anchor="sub_1211217" w:history="1">
        <w:r w:rsidRPr="006A2564">
          <w:rPr>
            <w:rStyle w:val="a4"/>
            <w:rFonts w:ascii="Times New Roman" w:hAnsi="Times New Roman" w:cs="Times New Roman"/>
          </w:rPr>
          <w:t>абзаце восемнадцатом подпункта "б"</w:t>
        </w:r>
      </w:hyperlink>
      <w:r w:rsidRPr="006A2564">
        <w:rPr>
          <w:rFonts w:ascii="Times New Roman" w:hAnsi="Times New Roman" w:cs="Times New Roman"/>
        </w:rPr>
        <w:t xml:space="preserve"> и </w:t>
      </w:r>
      <w:hyperlink w:anchor="sub_121113" w:history="1">
        <w:r w:rsidRPr="006A2564">
          <w:rPr>
            <w:rStyle w:val="a4"/>
            <w:rFonts w:ascii="Times New Roman" w:hAnsi="Times New Roman" w:cs="Times New Roman"/>
          </w:rPr>
          <w:t>подпункте "м" пункта 11</w:t>
        </w:r>
      </w:hyperlink>
      <w:r w:rsidRPr="006A2564">
        <w:rPr>
          <w:rFonts w:ascii="Times New Roman" w:hAnsi="Times New Roman"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802F84" w:rsidRPr="006A2564" w:rsidRDefault="00802F84">
      <w:pPr>
        <w:rPr>
          <w:rFonts w:ascii="Times New Roman" w:hAnsi="Times New Roman" w:cs="Times New Roman"/>
        </w:rPr>
      </w:pPr>
      <w:bookmarkStart w:id="119" w:name="sub_12124"/>
      <w:bookmarkEnd w:id="118"/>
      <w:proofErr w:type="gramStart"/>
      <w:r w:rsidRPr="006A2564">
        <w:rPr>
          <w:rFonts w:ascii="Times New Roman" w:hAnsi="Times New Roman" w:cs="Times New Roman"/>
        </w:rPr>
        <w:t xml:space="preserve">Информация, указанная в </w:t>
      </w:r>
      <w:hyperlink w:anchor="sub_121107" w:history="1">
        <w:r w:rsidRPr="006A2564">
          <w:rPr>
            <w:rStyle w:val="a4"/>
            <w:rFonts w:ascii="Times New Roman" w:hAnsi="Times New Roman" w:cs="Times New Roman"/>
          </w:rPr>
          <w:t>подпункте "ж" пункта 11</w:t>
        </w:r>
      </w:hyperlink>
      <w:r w:rsidRPr="006A2564">
        <w:rPr>
          <w:rFonts w:ascii="Times New Roman" w:hAnsi="Times New Roman" w:cs="Times New Roman"/>
        </w:rPr>
        <w:t xml:space="preserve"> настоящего документа, подписывается с использованием усиленной </w:t>
      </w:r>
      <w:hyperlink r:id="rId69" w:history="1">
        <w:r w:rsidRPr="006A2564">
          <w:rPr>
            <w:rStyle w:val="a4"/>
            <w:rFonts w:ascii="Times New Roman" w:hAnsi="Times New Roman" w:cs="Times New Roman"/>
          </w:rPr>
          <w:t>квалифицированной электронной подписи</w:t>
        </w:r>
      </w:hyperlink>
      <w:r w:rsidRPr="006A2564">
        <w:rPr>
          <w:rFonts w:ascii="Times New Roman" w:hAnsi="Times New Roman" w:cs="Times New Roman"/>
        </w:rPr>
        <w:t xml:space="preserve">,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70" w:history="1">
        <w:r w:rsidRPr="006A2564">
          <w:rPr>
            <w:rStyle w:val="a4"/>
            <w:rFonts w:ascii="Times New Roman" w:hAnsi="Times New Roman" w:cs="Times New Roman"/>
          </w:rPr>
          <w:t>Правилами</w:t>
        </w:r>
      </w:hyperlink>
      <w:r w:rsidRPr="006A2564">
        <w:rPr>
          <w:rFonts w:ascii="Times New Roman" w:hAnsi="Times New Roman" w:cs="Times New Roman"/>
        </w:rP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w:t>
      </w:r>
      <w:proofErr w:type="gramEnd"/>
      <w:r w:rsidRPr="006A2564">
        <w:rPr>
          <w:rFonts w:ascii="Times New Roman" w:hAnsi="Times New Roman" w:cs="Times New Roman"/>
        </w:rPr>
        <w:t xml:space="preserve"> субъектов электроэнергетики. Информация, указанная в </w:t>
      </w:r>
      <w:hyperlink w:anchor="sub_121172" w:history="1">
        <w:r w:rsidRPr="006A2564">
          <w:rPr>
            <w:rStyle w:val="a4"/>
            <w:rFonts w:ascii="Times New Roman" w:hAnsi="Times New Roman" w:cs="Times New Roman"/>
          </w:rPr>
          <w:t>абзацах втором - десятом подпункта "ж" пункта 11</w:t>
        </w:r>
      </w:hyperlink>
      <w:r w:rsidRPr="006A2564">
        <w:rPr>
          <w:rFonts w:ascii="Times New Roman" w:hAnsi="Times New Roman" w:cs="Times New Roman"/>
        </w:rP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02F84" w:rsidRPr="006A2564" w:rsidRDefault="00802F84">
      <w:pPr>
        <w:rPr>
          <w:rFonts w:ascii="Times New Roman" w:hAnsi="Times New Roman" w:cs="Times New Roman"/>
        </w:rPr>
      </w:pPr>
      <w:bookmarkStart w:id="120" w:name="sub_12125"/>
      <w:bookmarkEnd w:id="119"/>
      <w:r w:rsidRPr="006A2564">
        <w:rPr>
          <w:rFonts w:ascii="Times New Roman" w:hAnsi="Times New Roman" w:cs="Times New Roman"/>
        </w:rPr>
        <w:t xml:space="preserve">Информация, указанная в </w:t>
      </w:r>
      <w:hyperlink w:anchor="sub_121108" w:history="1">
        <w:r w:rsidRPr="006A2564">
          <w:rPr>
            <w:rStyle w:val="a4"/>
            <w:rFonts w:ascii="Times New Roman" w:hAnsi="Times New Roman" w:cs="Times New Roman"/>
          </w:rPr>
          <w:t>подпункте "з" пункта 11</w:t>
        </w:r>
      </w:hyperlink>
      <w:r w:rsidRPr="006A2564">
        <w:rPr>
          <w:rFonts w:ascii="Times New Roman" w:hAnsi="Times New Roman" w:cs="Times New Roman"/>
        </w:rPr>
        <w:t xml:space="preserve"> настоящего документа, подлежит </w:t>
      </w:r>
      <w:r w:rsidRPr="006A2564">
        <w:rPr>
          <w:rFonts w:ascii="Times New Roman" w:hAnsi="Times New Roman" w:cs="Times New Roman"/>
        </w:rPr>
        <w:lastRenderedPageBreak/>
        <w:t>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802F84" w:rsidRPr="006A2564" w:rsidRDefault="00802F84">
      <w:pPr>
        <w:rPr>
          <w:rFonts w:ascii="Times New Roman" w:hAnsi="Times New Roman" w:cs="Times New Roman"/>
        </w:rPr>
      </w:pPr>
      <w:bookmarkStart w:id="121" w:name="sub_121206"/>
      <w:bookmarkEnd w:id="120"/>
      <w:r w:rsidRPr="006A2564">
        <w:rPr>
          <w:rFonts w:ascii="Times New Roman" w:hAnsi="Times New Roman" w:cs="Times New Roman"/>
        </w:rPr>
        <w:t xml:space="preserve">Информация, указанная в </w:t>
      </w:r>
      <w:hyperlink w:anchor="sub_121109" w:history="1">
        <w:r w:rsidRPr="006A2564">
          <w:rPr>
            <w:rStyle w:val="a4"/>
            <w:rFonts w:ascii="Times New Roman" w:hAnsi="Times New Roman" w:cs="Times New Roman"/>
          </w:rPr>
          <w:t>подпункте "и" пункта 11</w:t>
        </w:r>
      </w:hyperlink>
      <w:r w:rsidRPr="006A2564">
        <w:rPr>
          <w:rFonts w:ascii="Times New Roman" w:hAnsi="Times New Roman" w:cs="Times New Roman"/>
        </w:rP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802F84" w:rsidRPr="006A2564" w:rsidRDefault="00802F84">
      <w:pPr>
        <w:rPr>
          <w:rFonts w:ascii="Times New Roman" w:hAnsi="Times New Roman" w:cs="Times New Roman"/>
        </w:rPr>
      </w:pPr>
      <w:bookmarkStart w:id="122" w:name="sub_12126"/>
      <w:bookmarkEnd w:id="121"/>
      <w:proofErr w:type="gramStart"/>
      <w:r w:rsidRPr="006A2564">
        <w:rPr>
          <w:rFonts w:ascii="Times New Roman" w:hAnsi="Times New Roman" w:cs="Times New Roman"/>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то информация, указанная в </w:t>
      </w:r>
      <w:hyperlink w:anchor="sub_1211216" w:history="1">
        <w:r w:rsidRPr="006A2564">
          <w:rPr>
            <w:rStyle w:val="a4"/>
            <w:rFonts w:ascii="Times New Roman" w:hAnsi="Times New Roman" w:cs="Times New Roman"/>
          </w:rPr>
          <w:t>абзаце шестнадцатом подпункта "б" пункта 11</w:t>
        </w:r>
      </w:hyperlink>
      <w:r w:rsidRPr="006A2564">
        <w:rPr>
          <w:rFonts w:ascii="Times New Roman" w:hAnsi="Times New Roman"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w:t>
      </w:r>
      <w:proofErr w:type="gramEnd"/>
      <w:r w:rsidRPr="006A2564">
        <w:rPr>
          <w:rFonts w:ascii="Times New Roman" w:hAnsi="Times New Roman" w:cs="Times New Roman"/>
        </w:rPr>
        <w:t>, в течение 3 дней со дня, с которого максимальная мощность потребителя услуг считается сниженной.</w:t>
      </w:r>
    </w:p>
    <w:p w:rsidR="00802F84" w:rsidRPr="006A2564" w:rsidRDefault="00802F84">
      <w:pPr>
        <w:rPr>
          <w:rFonts w:ascii="Times New Roman" w:hAnsi="Times New Roman" w:cs="Times New Roman"/>
        </w:rPr>
      </w:pPr>
      <w:bookmarkStart w:id="123" w:name="sub_12127"/>
      <w:bookmarkEnd w:id="122"/>
      <w:proofErr w:type="gramStart"/>
      <w:r w:rsidRPr="006A2564">
        <w:rPr>
          <w:rFonts w:ascii="Times New Roman" w:hAnsi="Times New Roman" w:cs="Times New Roman"/>
        </w:rPr>
        <w:t xml:space="preserve">Информация, указанная в </w:t>
      </w:r>
      <w:hyperlink w:anchor="sub_1211071" w:history="1">
        <w:r w:rsidRPr="006A2564">
          <w:rPr>
            <w:rStyle w:val="a4"/>
            <w:rFonts w:ascii="Times New Roman" w:hAnsi="Times New Roman" w:cs="Times New Roman"/>
          </w:rPr>
          <w:t>подпункте "ж.1" пункта 11</w:t>
        </w:r>
      </w:hyperlink>
      <w:r w:rsidRPr="006A2564">
        <w:rPr>
          <w:rFonts w:ascii="Times New Roman" w:hAnsi="Times New Roman" w:cs="Times New Roman"/>
        </w:rPr>
        <w:t xml:space="preserve"> настоящего документа, подписывается с использованием усиленной </w:t>
      </w:r>
      <w:hyperlink r:id="rId71" w:history="1">
        <w:r w:rsidRPr="006A2564">
          <w:rPr>
            <w:rStyle w:val="a4"/>
            <w:rFonts w:ascii="Times New Roman" w:hAnsi="Times New Roman" w:cs="Times New Roman"/>
          </w:rPr>
          <w:t>квалифицированной электронной подписи</w:t>
        </w:r>
      </w:hyperlink>
      <w:r w:rsidRPr="006A2564">
        <w:rPr>
          <w:rFonts w:ascii="Times New Roman" w:hAnsi="Times New Roman" w:cs="Times New Roman"/>
        </w:rPr>
        <w:t xml:space="preserve">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roofErr w:type="gramEnd"/>
      <w:r w:rsidRPr="006A2564">
        <w:rPr>
          <w:rFonts w:ascii="Times New Roman" w:hAnsi="Times New Roman" w:cs="Times New Roman"/>
        </w:rPr>
        <w:t xml:space="preserve"> Информация, указанная в </w:t>
      </w:r>
      <w:hyperlink w:anchor="sub_12110712" w:history="1">
        <w:r w:rsidRPr="006A2564">
          <w:rPr>
            <w:rStyle w:val="a4"/>
            <w:rFonts w:ascii="Times New Roman" w:hAnsi="Times New Roman" w:cs="Times New Roman"/>
          </w:rPr>
          <w:t>абзацах втором - десятом подпункта "ж.1" пункта 11</w:t>
        </w:r>
      </w:hyperlink>
      <w:r w:rsidRPr="006A2564">
        <w:rPr>
          <w:rFonts w:ascii="Times New Roman" w:hAnsi="Times New Roman" w:cs="Times New Roman"/>
        </w:rP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02F84" w:rsidRPr="006A2564" w:rsidRDefault="00802F84">
      <w:pPr>
        <w:pStyle w:val="afa"/>
        <w:rPr>
          <w:rFonts w:ascii="Times New Roman" w:hAnsi="Times New Roman" w:cs="Times New Roman"/>
          <w:color w:val="000000"/>
          <w:sz w:val="16"/>
          <w:szCs w:val="16"/>
        </w:rPr>
      </w:pPr>
      <w:bookmarkStart w:id="124" w:name="sub_1300"/>
      <w:bookmarkEnd w:id="123"/>
      <w:r w:rsidRPr="006A2564">
        <w:rPr>
          <w:rFonts w:ascii="Times New Roman" w:hAnsi="Times New Roman" w:cs="Times New Roman"/>
          <w:color w:val="000000"/>
          <w:sz w:val="16"/>
          <w:szCs w:val="16"/>
        </w:rPr>
        <w:t>Информация об изменениях:</w:t>
      </w:r>
    </w:p>
    <w:bookmarkEnd w:id="124"/>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"garantF1://99039.1010"</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раздел III изложен в новой редакции</w:t>
      </w:r>
    </w:p>
    <w:p w:rsidR="00802F84" w:rsidRPr="006A2564" w:rsidRDefault="006A2564">
      <w:pPr>
        <w:pStyle w:val="afb"/>
        <w:rPr>
          <w:rFonts w:ascii="Times New Roman" w:hAnsi="Times New Roman" w:cs="Times New Roman"/>
        </w:rPr>
      </w:pPr>
      <w:hyperlink r:id="rId72" w:history="1">
        <w:r w:rsidR="00802F84" w:rsidRPr="006A2564">
          <w:rPr>
            <w:rStyle w:val="a4"/>
            <w:rFonts w:ascii="Times New Roman" w:hAnsi="Times New Roman" w:cs="Times New Roman"/>
          </w:rPr>
          <w:t>См. текст раздела в предыдущей редакции</w:t>
        </w:r>
      </w:hyperlink>
    </w:p>
    <w:p w:rsidR="00802F84" w:rsidRPr="006A2564" w:rsidRDefault="00802F84">
      <w:pPr>
        <w:pStyle w:val="1"/>
        <w:rPr>
          <w:rFonts w:ascii="Times New Roman" w:hAnsi="Times New Roman" w:cs="Times New Roman"/>
        </w:rPr>
      </w:pPr>
      <w:r w:rsidRPr="006A2564">
        <w:rPr>
          <w:rFonts w:ascii="Times New Roman" w:hAnsi="Times New Roman" w:cs="Times New Roman"/>
        </w:rPr>
        <w:t>III. Стандарт раскрытия информации субъектами оперативно-диспетчерского управления</w:t>
      </w:r>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ГАРАНТ:</w:t>
      </w:r>
    </w:p>
    <w:p w:rsidR="00802F84" w:rsidRPr="006A2564" w:rsidRDefault="00802F84">
      <w:pPr>
        <w:pStyle w:val="afa"/>
        <w:rPr>
          <w:rFonts w:ascii="Times New Roman" w:hAnsi="Times New Roman" w:cs="Times New Roman"/>
        </w:rPr>
      </w:pPr>
      <w:r w:rsidRPr="006A2564">
        <w:rPr>
          <w:rFonts w:ascii="Times New Roman" w:hAnsi="Times New Roman" w:cs="Times New Roman"/>
        </w:rPr>
        <w:t xml:space="preserve">См. </w:t>
      </w:r>
      <w:hyperlink r:id="rId73" w:history="1">
        <w:r w:rsidRPr="006A2564">
          <w:rPr>
            <w:rStyle w:val="a4"/>
            <w:rFonts w:ascii="Times New Roman" w:hAnsi="Times New Roman" w:cs="Times New Roman"/>
          </w:rPr>
          <w:t>формы</w:t>
        </w:r>
      </w:hyperlink>
      <w:r w:rsidRPr="006A2564">
        <w:rPr>
          <w:rFonts w:ascii="Times New Roman" w:hAnsi="Times New Roman" w:cs="Times New Roman"/>
        </w:rPr>
        <w:t xml:space="preserve"> раскрытия информации субъектами оперативно-диспетчерского управления, утвержденные </w:t>
      </w:r>
      <w:hyperlink r:id="rId74" w:history="1">
        <w:r w:rsidRPr="006A2564">
          <w:rPr>
            <w:rStyle w:val="a4"/>
            <w:rFonts w:ascii="Times New Roman" w:hAnsi="Times New Roman" w:cs="Times New Roman"/>
          </w:rPr>
          <w:t>приказом</w:t>
        </w:r>
      </w:hyperlink>
      <w:r w:rsidRPr="006A2564">
        <w:rPr>
          <w:rFonts w:ascii="Times New Roman" w:hAnsi="Times New Roman" w:cs="Times New Roman"/>
        </w:rPr>
        <w:t xml:space="preserve"> ФСТ России от 24 октября 2014 г. N 1831-э</w:t>
      </w:r>
    </w:p>
    <w:p w:rsidR="00802F84" w:rsidRPr="006A2564" w:rsidRDefault="00802F84">
      <w:pPr>
        <w:pStyle w:val="afa"/>
        <w:rPr>
          <w:rFonts w:ascii="Times New Roman" w:hAnsi="Times New Roman" w:cs="Times New Roman"/>
          <w:color w:val="000000"/>
          <w:sz w:val="16"/>
          <w:szCs w:val="16"/>
        </w:rPr>
      </w:pPr>
      <w:bookmarkStart w:id="125" w:name="sub_1313"/>
      <w:r w:rsidRPr="006A2564">
        <w:rPr>
          <w:rFonts w:ascii="Times New Roman" w:hAnsi="Times New Roman" w:cs="Times New Roman"/>
          <w:color w:val="000000"/>
          <w:sz w:val="16"/>
          <w:szCs w:val="16"/>
        </w:rPr>
        <w:t>Информация об изменениях:</w:t>
      </w:r>
    </w:p>
    <w:bookmarkEnd w:id="12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"garantF1://70548198.1001"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28 апреля 2014 г. N 381 в пункт 13 внесены изменения</w:t>
      </w:r>
    </w:p>
    <w:p w:rsidR="00802F84" w:rsidRPr="006A2564" w:rsidRDefault="006A2564">
      <w:pPr>
        <w:pStyle w:val="afb"/>
        <w:rPr>
          <w:rFonts w:ascii="Times New Roman" w:hAnsi="Times New Roman" w:cs="Times New Roman"/>
        </w:rPr>
      </w:pPr>
      <w:hyperlink r:id="rId75"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13. Субъекты оперативно-диспетчерского управления помимо информации, предусмотренной </w:t>
      </w:r>
      <w:hyperlink w:anchor="sub_1109" w:history="1">
        <w:r w:rsidRPr="006A2564">
          <w:rPr>
            <w:rStyle w:val="a4"/>
            <w:rFonts w:ascii="Times New Roman" w:hAnsi="Times New Roman" w:cs="Times New Roman"/>
          </w:rPr>
          <w:t>пунктом 9</w:t>
        </w:r>
      </w:hyperlink>
      <w:r w:rsidRPr="006A2564">
        <w:rPr>
          <w:rFonts w:ascii="Times New Roman" w:hAnsi="Times New Roman" w:cs="Times New Roman"/>
        </w:rP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02F84" w:rsidRPr="006A2564" w:rsidRDefault="00802F84">
      <w:pPr>
        <w:rPr>
          <w:rFonts w:ascii="Times New Roman" w:hAnsi="Times New Roman" w:cs="Times New Roman"/>
        </w:rPr>
      </w:pPr>
      <w:bookmarkStart w:id="126" w:name="sub_131301"/>
      <w:proofErr w:type="gramStart"/>
      <w:r w:rsidRPr="006A2564">
        <w:rPr>
          <w:rFonts w:ascii="Times New Roman" w:hAnsi="Times New Roman" w:cs="Times New Roman"/>
        </w:rP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w:t>
      </w:r>
      <w:proofErr w:type="gramEnd"/>
      <w:r w:rsidRPr="006A2564">
        <w:rPr>
          <w:rFonts w:ascii="Times New Roman" w:hAnsi="Times New Roman" w:cs="Times New Roman"/>
        </w:rPr>
        <w:t xml:space="preserve"> источников официального опубликования этих актов;</w:t>
      </w:r>
    </w:p>
    <w:bookmarkEnd w:id="126"/>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bookmarkStart w:id="127" w:name="sub_131302"/>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"garantF1://71082976.23"</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4 сентября 2015 г. N 941 в подпункт "б" внесены изменения</w:t>
      </w:r>
    </w:p>
    <w:bookmarkEnd w:id="127"/>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"garantF1://57408485.131302"</w:instrText>
      </w:r>
      <w:r w:rsidRPr="006A2564">
        <w:rPr>
          <w:rFonts w:ascii="Times New Roman" w:hAnsi="Times New Roman" w:cs="Times New Roman"/>
        </w:rPr>
        <w:fldChar w:fldCharType="separate"/>
      </w:r>
      <w:r w:rsidRPr="006A2564">
        <w:rPr>
          <w:rStyle w:val="a4"/>
          <w:rFonts w:ascii="Times New Roman" w:hAnsi="Times New Roman" w:cs="Times New Roman"/>
        </w:rPr>
        <w:t>См. текст подпункта в предыдущей редакции</w:t>
      </w:r>
      <w:r w:rsidRPr="006A2564">
        <w:rPr>
          <w:rFonts w:ascii="Times New Roman" w:hAnsi="Times New Roman" w:cs="Times New Roman"/>
        </w:rPr>
        <w:fldChar w:fldCharType="end"/>
      </w:r>
    </w:p>
    <w:p w:rsidR="00802F84" w:rsidRPr="006A2564" w:rsidRDefault="00802F84">
      <w:pPr>
        <w:rPr>
          <w:rFonts w:ascii="Times New Roman" w:hAnsi="Times New Roman" w:cs="Times New Roman"/>
        </w:rPr>
      </w:pPr>
      <w:r w:rsidRPr="006A2564">
        <w:rPr>
          <w:rFonts w:ascii="Times New Roman" w:hAnsi="Times New Roman" w:cs="Times New Roman"/>
        </w:rPr>
        <w:t>б) об основных потребительских характеристиках услуг по оперативно-диспетчерскому управлению в электроэнергетике, включая информацию:</w:t>
      </w:r>
    </w:p>
    <w:p w:rsidR="00802F84" w:rsidRPr="006A2564" w:rsidRDefault="00802F84">
      <w:pPr>
        <w:rPr>
          <w:rFonts w:ascii="Times New Roman" w:hAnsi="Times New Roman" w:cs="Times New Roman"/>
        </w:rPr>
      </w:pPr>
      <w:bookmarkStart w:id="128" w:name="sub_131322"/>
      <w:r w:rsidRPr="006A2564">
        <w:rPr>
          <w:rFonts w:ascii="Times New Roman" w:hAnsi="Times New Roman" w:cs="Times New Roman"/>
        </w:rPr>
        <w:t>о значении частоты электрического тока по форме, установленной Федеральной службой по тарифам;</w:t>
      </w:r>
    </w:p>
    <w:p w:rsidR="00802F84" w:rsidRPr="006A2564" w:rsidRDefault="00802F84">
      <w:pPr>
        <w:rPr>
          <w:rFonts w:ascii="Times New Roman" w:hAnsi="Times New Roman" w:cs="Times New Roman"/>
        </w:rPr>
      </w:pPr>
      <w:bookmarkStart w:id="129" w:name="sub_131323"/>
      <w:bookmarkEnd w:id="128"/>
      <w:proofErr w:type="gramStart"/>
      <w:r w:rsidRPr="006A2564">
        <w:rPr>
          <w:rFonts w:ascii="Times New Roman" w:hAnsi="Times New Roman" w:cs="Times New Roman"/>
        </w:rPr>
        <w:t xml:space="preserve">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w:t>
      </w:r>
      <w:r w:rsidRPr="006A2564">
        <w:rPr>
          <w:rFonts w:ascii="Times New Roman" w:hAnsi="Times New Roman" w:cs="Times New Roman"/>
        </w:rPr>
        <w:lastRenderedPageBreak/>
        <w:t>расположении, сроках создания и ввода в эксплуатацию;</w:t>
      </w:r>
      <w:proofErr w:type="gramEnd"/>
    </w:p>
    <w:p w:rsidR="00802F84" w:rsidRPr="006A2564" w:rsidRDefault="00802F84">
      <w:pPr>
        <w:rPr>
          <w:rFonts w:ascii="Times New Roman" w:hAnsi="Times New Roman" w:cs="Times New Roman"/>
        </w:rPr>
      </w:pPr>
      <w:bookmarkStart w:id="130" w:name="sub_131324"/>
      <w:bookmarkEnd w:id="129"/>
      <w:proofErr w:type="gramStart"/>
      <w:r w:rsidRPr="006A2564">
        <w:rPr>
          <w:rFonts w:ascii="Times New Roman" w:hAnsi="Times New Roman" w:cs="Times New Roman"/>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roofErr w:type="gramEnd"/>
    </w:p>
    <w:p w:rsidR="00802F84" w:rsidRPr="006A2564" w:rsidRDefault="00802F84">
      <w:pPr>
        <w:rPr>
          <w:rFonts w:ascii="Times New Roman" w:hAnsi="Times New Roman" w:cs="Times New Roman"/>
        </w:rPr>
      </w:pPr>
      <w:bookmarkStart w:id="131" w:name="sub_131325"/>
      <w:bookmarkEnd w:id="130"/>
      <w:r w:rsidRPr="006A2564">
        <w:rPr>
          <w:rFonts w:ascii="Times New Roman" w:hAnsi="Times New Roman" w:cs="Times New Roman"/>
        </w:rP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802F84" w:rsidRPr="006A2564" w:rsidRDefault="00802F84">
      <w:pPr>
        <w:rPr>
          <w:rFonts w:ascii="Times New Roman" w:hAnsi="Times New Roman" w:cs="Times New Roman"/>
        </w:rPr>
      </w:pPr>
      <w:bookmarkStart w:id="132" w:name="sub_131326"/>
      <w:bookmarkEnd w:id="131"/>
      <w:r w:rsidRPr="006A2564">
        <w:rPr>
          <w:rFonts w:ascii="Times New Roman" w:hAnsi="Times New Roman" w:cs="Times New Roman"/>
        </w:rP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802F84" w:rsidRPr="006A2564" w:rsidRDefault="00802F84">
      <w:pPr>
        <w:rPr>
          <w:rFonts w:ascii="Times New Roman" w:hAnsi="Times New Roman" w:cs="Times New Roman"/>
        </w:rPr>
      </w:pPr>
      <w:bookmarkStart w:id="133" w:name="sub_131327"/>
      <w:bookmarkEnd w:id="132"/>
      <w:r w:rsidRPr="006A2564">
        <w:rPr>
          <w:rFonts w:ascii="Times New Roman" w:hAnsi="Times New Roman" w:cs="Times New Roman"/>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802F84" w:rsidRPr="006A2564" w:rsidRDefault="00802F84">
      <w:pPr>
        <w:rPr>
          <w:rFonts w:ascii="Times New Roman" w:hAnsi="Times New Roman" w:cs="Times New Roman"/>
        </w:rPr>
      </w:pPr>
      <w:bookmarkStart w:id="134" w:name="sub_131328"/>
      <w:bookmarkEnd w:id="133"/>
      <w:r w:rsidRPr="006A2564">
        <w:rPr>
          <w:rFonts w:ascii="Times New Roman" w:hAnsi="Times New Roman" w:cs="Times New Roman"/>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02F84" w:rsidRPr="006A2564" w:rsidRDefault="00802F84">
      <w:pPr>
        <w:rPr>
          <w:rFonts w:ascii="Times New Roman" w:hAnsi="Times New Roman" w:cs="Times New Roman"/>
        </w:rPr>
      </w:pPr>
      <w:bookmarkStart w:id="135" w:name="sub_131329"/>
      <w:bookmarkEnd w:id="134"/>
      <w:r w:rsidRPr="006A2564">
        <w:rPr>
          <w:rFonts w:ascii="Times New Roman" w:hAnsi="Times New Roman" w:cs="Times New Roman"/>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bookmarkEnd w:id="135"/>
    <w:p w:rsidR="00802F84" w:rsidRPr="006A2564" w:rsidRDefault="00802F84">
      <w:pPr>
        <w:rPr>
          <w:rFonts w:ascii="Times New Roman" w:hAnsi="Times New Roman" w:cs="Times New Roman"/>
        </w:rPr>
      </w:pPr>
      <w:r w:rsidRPr="006A2564">
        <w:rPr>
          <w:rFonts w:ascii="Times New Roman" w:hAnsi="Times New Roman" w:cs="Times New Roman"/>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о прогнозе изменений в значениях максимально допустимых величин поставки мощности между зонами свободного </w:t>
      </w:r>
      <w:proofErr w:type="spellStart"/>
      <w:r w:rsidRPr="006A2564">
        <w:rPr>
          <w:rFonts w:ascii="Times New Roman" w:hAnsi="Times New Roman" w:cs="Times New Roman"/>
        </w:rPr>
        <w:t>перетока</w:t>
      </w:r>
      <w:proofErr w:type="spellEnd"/>
      <w:r w:rsidRPr="006A2564">
        <w:rPr>
          <w:rFonts w:ascii="Times New Roman" w:hAnsi="Times New Roman" w:cs="Times New Roman"/>
        </w:rP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w:t>
      </w:r>
      <w:proofErr w:type="spellStart"/>
      <w:r w:rsidRPr="006A2564">
        <w:rPr>
          <w:rFonts w:ascii="Times New Roman" w:hAnsi="Times New Roman" w:cs="Times New Roman"/>
        </w:rPr>
        <w:t>кВ</w:t>
      </w:r>
      <w:proofErr w:type="spellEnd"/>
      <w:r w:rsidRPr="006A2564">
        <w:rPr>
          <w:rFonts w:ascii="Times New Roman" w:hAnsi="Times New Roman" w:cs="Times New Roman"/>
        </w:rPr>
        <w:t>;</w:t>
      </w:r>
      <w:proofErr w:type="gramEnd"/>
    </w:p>
    <w:p w:rsidR="00802F84" w:rsidRPr="006A2564" w:rsidRDefault="00802F84">
      <w:pPr>
        <w:rPr>
          <w:rFonts w:ascii="Times New Roman" w:hAnsi="Times New Roman" w:cs="Times New Roman"/>
        </w:rPr>
      </w:pPr>
      <w:r w:rsidRPr="006A2564">
        <w:rPr>
          <w:rFonts w:ascii="Times New Roman" w:hAnsi="Times New Roman" w:cs="Times New Roman"/>
        </w:rPr>
        <w:t xml:space="preserve">о суммарной мощности существующих и планируемых к строительству и выводу из эксплуатации электрических </w:t>
      </w:r>
      <w:proofErr w:type="gramStart"/>
      <w:r w:rsidRPr="006A2564">
        <w:rPr>
          <w:rFonts w:ascii="Times New Roman" w:hAnsi="Times New Roman" w:cs="Times New Roman"/>
        </w:rPr>
        <w:t>станций</w:t>
      </w:r>
      <w:proofErr w:type="gramEnd"/>
      <w:r w:rsidRPr="006A2564">
        <w:rPr>
          <w:rFonts w:ascii="Times New Roman" w:hAnsi="Times New Roman" w:cs="Times New Roman"/>
        </w:rP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rsidRPr="006A2564">
        <w:rPr>
          <w:rFonts w:ascii="Times New Roman" w:hAnsi="Times New Roman" w:cs="Times New Roman"/>
        </w:rPr>
        <w:t>перетока</w:t>
      </w:r>
      <w:proofErr w:type="spellEnd"/>
      <w:r w:rsidRPr="006A2564">
        <w:rPr>
          <w:rFonts w:ascii="Times New Roman" w:hAnsi="Times New Roman" w:cs="Times New Roman"/>
        </w:rPr>
        <w:t>;</w:t>
      </w:r>
    </w:p>
    <w:p w:rsidR="00802F84" w:rsidRPr="006A2564" w:rsidRDefault="00802F84">
      <w:pPr>
        <w:rPr>
          <w:rFonts w:ascii="Times New Roman" w:hAnsi="Times New Roman" w:cs="Times New Roman"/>
        </w:rPr>
      </w:pPr>
      <w:bookmarkStart w:id="136" w:name="sub_1313213"/>
      <w:r w:rsidRPr="006A2564">
        <w:rPr>
          <w:rFonts w:ascii="Times New Roman" w:hAnsi="Times New Roman" w:cs="Times New Roman"/>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bookmarkEnd w:id="136"/>
    <w:p w:rsidR="00802F84" w:rsidRPr="006A2564" w:rsidRDefault="00802F84">
      <w:pPr>
        <w:rPr>
          <w:rFonts w:ascii="Times New Roman" w:hAnsi="Times New Roman" w:cs="Times New Roman"/>
        </w:rPr>
      </w:pPr>
      <w:r w:rsidRPr="006A2564">
        <w:rPr>
          <w:rFonts w:ascii="Times New Roman" w:hAnsi="Times New Roman" w:cs="Times New Roman"/>
        </w:rPr>
        <w:t>количества узлов, ветвей и контролируемых сечений расчетной модели с разбивкой по ценовым зонам оптового рынка;</w:t>
      </w:r>
    </w:p>
    <w:p w:rsidR="00802F84" w:rsidRPr="006A2564" w:rsidRDefault="00802F84">
      <w:pPr>
        <w:rPr>
          <w:rFonts w:ascii="Times New Roman" w:hAnsi="Times New Roman" w:cs="Times New Roman"/>
        </w:rPr>
      </w:pPr>
      <w:r w:rsidRPr="006A2564">
        <w:rPr>
          <w:rFonts w:ascii="Times New Roman" w:hAnsi="Times New Roman" w:cs="Times New Roman"/>
        </w:rPr>
        <w:t>количества узлов и ветвей расчетной модели с разбивкой по классам основного напряжения моделируемых элементов сети;</w:t>
      </w:r>
    </w:p>
    <w:p w:rsidR="00802F84" w:rsidRPr="006A2564" w:rsidRDefault="00802F84">
      <w:pPr>
        <w:rPr>
          <w:rFonts w:ascii="Times New Roman" w:hAnsi="Times New Roman" w:cs="Times New Roman"/>
        </w:rPr>
      </w:pPr>
      <w:r w:rsidRPr="006A2564">
        <w:rPr>
          <w:rFonts w:ascii="Times New Roman" w:hAnsi="Times New Roman" w:cs="Times New Roman"/>
        </w:rPr>
        <w:t>о перечне учитываемых электрических станций установленной мощностью 25 МВт и выше;</w:t>
      </w:r>
    </w:p>
    <w:p w:rsidR="00802F84" w:rsidRPr="006A2564" w:rsidRDefault="00802F84">
      <w:pPr>
        <w:rPr>
          <w:rFonts w:ascii="Times New Roman" w:hAnsi="Times New Roman" w:cs="Times New Roman"/>
        </w:rPr>
      </w:pPr>
      <w:bookmarkStart w:id="137" w:name="sub_1313217"/>
      <w:r w:rsidRPr="006A2564">
        <w:rPr>
          <w:rFonts w:ascii="Times New Roman" w:hAnsi="Times New Roman" w:cs="Times New Roman"/>
        </w:rPr>
        <w:t xml:space="preserve">о процедуре </w:t>
      </w:r>
      <w:proofErr w:type="gramStart"/>
      <w:r w:rsidRPr="006A2564">
        <w:rPr>
          <w:rFonts w:ascii="Times New Roman" w:hAnsi="Times New Roman" w:cs="Times New Roman"/>
        </w:rPr>
        <w:t>решения оптимизационной задачи выбора состава включенного генерирующего оборудования</w:t>
      </w:r>
      <w:proofErr w:type="gramEnd"/>
      <w:r w:rsidRPr="006A2564">
        <w:rPr>
          <w:rFonts w:ascii="Times New Roman" w:hAnsi="Times New Roman" w:cs="Times New Roman"/>
        </w:rPr>
        <w:t xml:space="preserve"> в рамках ценовых зон оптового рынка с указанием:</w:t>
      </w:r>
    </w:p>
    <w:p w:rsidR="00802F84" w:rsidRPr="006A2564" w:rsidRDefault="00802F84">
      <w:pPr>
        <w:rPr>
          <w:rFonts w:ascii="Times New Roman" w:hAnsi="Times New Roman" w:cs="Times New Roman"/>
        </w:rPr>
      </w:pPr>
      <w:bookmarkStart w:id="138" w:name="sub_1313218"/>
      <w:bookmarkEnd w:id="137"/>
      <w:r w:rsidRPr="006A2564">
        <w:rPr>
          <w:rFonts w:ascii="Times New Roman" w:hAnsi="Times New Roman" w:cs="Times New Roman"/>
        </w:rP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bookmarkEnd w:id="138"/>
    <w:p w:rsidR="00802F84" w:rsidRPr="006A2564" w:rsidRDefault="00802F84">
      <w:pPr>
        <w:rPr>
          <w:rFonts w:ascii="Times New Roman" w:hAnsi="Times New Roman" w:cs="Times New Roman"/>
        </w:rPr>
      </w:pPr>
      <w:r w:rsidRPr="006A2564">
        <w:rPr>
          <w:rFonts w:ascii="Times New Roman" w:hAnsi="Times New Roman" w:cs="Times New Roman"/>
        </w:rPr>
        <w:t xml:space="preserve">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w:t>
      </w:r>
      <w:proofErr w:type="gramStart"/>
      <w:r w:rsidRPr="006A2564">
        <w:rPr>
          <w:rFonts w:ascii="Times New Roman" w:hAnsi="Times New Roman" w:cs="Times New Roman"/>
        </w:rPr>
        <w:t>решения оптимизационной задачи выбора состава включенного генерирующего оборудования</w:t>
      </w:r>
      <w:proofErr w:type="gramEnd"/>
      <w:r w:rsidRPr="006A2564">
        <w:rPr>
          <w:rFonts w:ascii="Times New Roman" w:hAnsi="Times New Roman" w:cs="Times New Roman"/>
        </w:rPr>
        <w:t>;</w:t>
      </w:r>
    </w:p>
    <w:p w:rsidR="00802F84" w:rsidRPr="006A2564" w:rsidRDefault="00802F84">
      <w:pPr>
        <w:rPr>
          <w:rFonts w:ascii="Times New Roman" w:hAnsi="Times New Roman" w:cs="Times New Roman"/>
        </w:rPr>
      </w:pPr>
      <w:r w:rsidRPr="006A2564">
        <w:rPr>
          <w:rFonts w:ascii="Times New Roman" w:hAnsi="Times New Roman" w:cs="Times New Roman"/>
        </w:rPr>
        <w:t xml:space="preserve">суммарной почасовой величины ограничений максимальной мощности генерирующего оборудования, выбранного в состав включенного по итогам </w:t>
      </w:r>
      <w:proofErr w:type="gramStart"/>
      <w:r w:rsidRPr="006A2564">
        <w:rPr>
          <w:rFonts w:ascii="Times New Roman" w:hAnsi="Times New Roman" w:cs="Times New Roman"/>
        </w:rPr>
        <w:t>решения задачи выбора состава включенного генерирующего оборудования</w:t>
      </w:r>
      <w:proofErr w:type="gramEnd"/>
      <w:r w:rsidRPr="006A2564">
        <w:rPr>
          <w:rFonts w:ascii="Times New Roman" w:hAnsi="Times New Roman" w:cs="Times New Roman"/>
        </w:rPr>
        <w:t xml:space="preserve"> по Единой энергетической системе России и по каждой объединенной энергосистеме;</w:t>
      </w:r>
    </w:p>
    <w:p w:rsidR="00802F84" w:rsidRPr="006A2564" w:rsidRDefault="00802F84">
      <w:pPr>
        <w:rPr>
          <w:rFonts w:ascii="Times New Roman" w:hAnsi="Times New Roman" w:cs="Times New Roman"/>
        </w:rPr>
      </w:pPr>
      <w:r w:rsidRPr="006A2564">
        <w:rPr>
          <w:rFonts w:ascii="Times New Roman" w:hAnsi="Times New Roman" w:cs="Times New Roman"/>
        </w:rPr>
        <w:t xml:space="preserve">суммарной почасовой величины минимальной мощности генерирующего оборудования, выбранного в состав включенного по итогам </w:t>
      </w:r>
      <w:proofErr w:type="gramStart"/>
      <w:r w:rsidRPr="006A2564">
        <w:rPr>
          <w:rFonts w:ascii="Times New Roman" w:hAnsi="Times New Roman" w:cs="Times New Roman"/>
        </w:rPr>
        <w:t>решения задачи выбора состава включенного генерирующего оборудования</w:t>
      </w:r>
      <w:proofErr w:type="gramEnd"/>
      <w:r w:rsidRPr="006A2564">
        <w:rPr>
          <w:rFonts w:ascii="Times New Roman" w:hAnsi="Times New Roman" w:cs="Times New Roman"/>
        </w:rPr>
        <w:t xml:space="preserve"> по Единой энергетической системе России и по каждой объединенной энергосистеме;</w:t>
      </w:r>
    </w:p>
    <w:p w:rsidR="00802F84" w:rsidRPr="006A2564" w:rsidRDefault="00802F84">
      <w:pPr>
        <w:rPr>
          <w:rFonts w:ascii="Times New Roman" w:hAnsi="Times New Roman" w:cs="Times New Roman"/>
        </w:rPr>
      </w:pPr>
      <w:bookmarkStart w:id="139" w:name="sub_1313222"/>
      <w:r w:rsidRPr="006A2564">
        <w:rPr>
          <w:rFonts w:ascii="Times New Roman" w:hAnsi="Times New Roman" w:cs="Times New Roman"/>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802F84" w:rsidRPr="006A2564" w:rsidRDefault="00802F84">
      <w:pPr>
        <w:rPr>
          <w:rFonts w:ascii="Times New Roman" w:hAnsi="Times New Roman" w:cs="Times New Roman"/>
        </w:rPr>
      </w:pPr>
      <w:bookmarkStart w:id="140" w:name="sub_1313223"/>
      <w:bookmarkEnd w:id="139"/>
      <w:r w:rsidRPr="006A2564">
        <w:rPr>
          <w:rFonts w:ascii="Times New Roman" w:hAnsi="Times New Roman" w:cs="Times New Roman"/>
        </w:rPr>
        <w:t xml:space="preserve">по Единой энергетической системе России и субъектам Российской Федерации - суммарных </w:t>
      </w:r>
      <w:r w:rsidRPr="006A2564">
        <w:rPr>
          <w:rFonts w:ascii="Times New Roman" w:hAnsi="Times New Roman" w:cs="Times New Roman"/>
        </w:rPr>
        <w:lastRenderedPageBreak/>
        <w:t>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bookmarkEnd w:id="140"/>
    <w:p w:rsidR="00802F84" w:rsidRPr="006A2564" w:rsidRDefault="00802F84">
      <w:pPr>
        <w:rPr>
          <w:rFonts w:ascii="Times New Roman" w:hAnsi="Times New Roman" w:cs="Times New Roman"/>
        </w:rPr>
      </w:pPr>
      <w:r w:rsidRPr="006A2564">
        <w:rPr>
          <w:rFonts w:ascii="Times New Roman" w:hAnsi="Times New Roman" w:cs="Times New Roman"/>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802F84" w:rsidRPr="006A2564" w:rsidRDefault="00802F84">
      <w:pPr>
        <w:rPr>
          <w:rFonts w:ascii="Times New Roman" w:hAnsi="Times New Roman" w:cs="Times New Roman"/>
        </w:rPr>
      </w:pPr>
      <w:r w:rsidRPr="006A2564">
        <w:rPr>
          <w:rFonts w:ascii="Times New Roman" w:hAnsi="Times New Roman" w:cs="Times New Roman"/>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rsidRPr="006A2564">
        <w:rPr>
          <w:rFonts w:ascii="Times New Roman" w:hAnsi="Times New Roman" w:cs="Times New Roman"/>
        </w:rPr>
        <w:t>внутрисуточного</w:t>
      </w:r>
      <w:proofErr w:type="spellEnd"/>
      <w:r w:rsidRPr="006A2564">
        <w:rPr>
          <w:rFonts w:ascii="Times New Roman" w:hAnsi="Times New Roman" w:cs="Times New Roman"/>
        </w:rPr>
        <w:t xml:space="preserve"> планирования;</w:t>
      </w:r>
    </w:p>
    <w:p w:rsidR="00802F84" w:rsidRPr="006A2564" w:rsidRDefault="00802F84">
      <w:pPr>
        <w:rPr>
          <w:rFonts w:ascii="Times New Roman" w:hAnsi="Times New Roman" w:cs="Times New Roman"/>
        </w:rPr>
      </w:pPr>
      <w:r w:rsidRPr="006A2564">
        <w:rPr>
          <w:rFonts w:ascii="Times New Roman" w:hAnsi="Times New Roman" w:cs="Times New Roman"/>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802F84" w:rsidRPr="006A2564" w:rsidRDefault="00802F84">
      <w:pPr>
        <w:rPr>
          <w:rFonts w:ascii="Times New Roman" w:hAnsi="Times New Roman" w:cs="Times New Roman"/>
        </w:rPr>
      </w:pPr>
      <w:bookmarkStart w:id="141" w:name="sub_1313227"/>
      <w:r w:rsidRPr="006A2564">
        <w:rPr>
          <w:rFonts w:ascii="Times New Roman" w:hAnsi="Times New Roman" w:cs="Times New Roman"/>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802F84" w:rsidRPr="006A2564" w:rsidRDefault="00802F84">
      <w:pPr>
        <w:rPr>
          <w:rFonts w:ascii="Times New Roman" w:hAnsi="Times New Roman" w:cs="Times New Roman"/>
        </w:rPr>
      </w:pPr>
      <w:bookmarkStart w:id="142" w:name="sub_1313228"/>
      <w:bookmarkEnd w:id="141"/>
      <w:r w:rsidRPr="006A2564">
        <w:rPr>
          <w:rFonts w:ascii="Times New Roman" w:hAnsi="Times New Roman" w:cs="Times New Roman"/>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bookmarkEnd w:id="142"/>
    <w:p w:rsidR="00802F84" w:rsidRPr="006A2564" w:rsidRDefault="00802F84">
      <w:pPr>
        <w:rPr>
          <w:rFonts w:ascii="Times New Roman" w:hAnsi="Times New Roman" w:cs="Times New Roman"/>
        </w:rPr>
      </w:pPr>
      <w:r w:rsidRPr="006A2564">
        <w:rPr>
          <w:rFonts w:ascii="Times New Roman" w:hAnsi="Times New Roman" w:cs="Times New Roman"/>
        </w:rPr>
        <w:t>организации, осуществляющей страхование;</w:t>
      </w:r>
    </w:p>
    <w:p w:rsidR="00802F84" w:rsidRPr="006A2564" w:rsidRDefault="00802F84">
      <w:pPr>
        <w:rPr>
          <w:rFonts w:ascii="Times New Roman" w:hAnsi="Times New Roman" w:cs="Times New Roman"/>
        </w:rPr>
      </w:pPr>
      <w:r w:rsidRPr="006A2564">
        <w:rPr>
          <w:rFonts w:ascii="Times New Roman" w:hAnsi="Times New Roman" w:cs="Times New Roman"/>
        </w:rP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802F84" w:rsidRPr="006A2564" w:rsidRDefault="00802F84">
      <w:pPr>
        <w:rPr>
          <w:rFonts w:ascii="Times New Roman" w:hAnsi="Times New Roman" w:cs="Times New Roman"/>
        </w:rPr>
      </w:pPr>
      <w:r w:rsidRPr="006A2564">
        <w:rPr>
          <w:rFonts w:ascii="Times New Roman" w:hAnsi="Times New Roman" w:cs="Times New Roman"/>
        </w:rPr>
        <w:t>размера страховой премии, предусмотренной договором страхования;</w:t>
      </w:r>
    </w:p>
    <w:p w:rsidR="00802F84" w:rsidRPr="006A2564" w:rsidRDefault="00802F84">
      <w:pPr>
        <w:rPr>
          <w:rFonts w:ascii="Times New Roman" w:hAnsi="Times New Roman" w:cs="Times New Roman"/>
        </w:rPr>
      </w:pPr>
      <w:r w:rsidRPr="006A2564">
        <w:rPr>
          <w:rFonts w:ascii="Times New Roman" w:hAnsi="Times New Roman" w:cs="Times New Roman"/>
        </w:rPr>
        <w:t>о перечне системных генераторов;</w:t>
      </w:r>
    </w:p>
    <w:p w:rsidR="00802F84" w:rsidRPr="006A2564" w:rsidRDefault="00802F84">
      <w:pPr>
        <w:rPr>
          <w:rFonts w:ascii="Times New Roman" w:hAnsi="Times New Roman" w:cs="Times New Roman"/>
        </w:rPr>
      </w:pPr>
      <w:bookmarkStart w:id="143" w:name="sub_1313233"/>
      <w:r w:rsidRPr="006A2564">
        <w:rPr>
          <w:rFonts w:ascii="Times New Roman" w:hAnsi="Times New Roman" w:cs="Times New Roman"/>
        </w:rPr>
        <w:t xml:space="preserve">о соблюдении установленных </w:t>
      </w:r>
      <w:proofErr w:type="gramStart"/>
      <w:r w:rsidRPr="006A2564">
        <w:rPr>
          <w:rFonts w:ascii="Times New Roman" w:hAnsi="Times New Roman" w:cs="Times New Roman"/>
        </w:rPr>
        <w:t>параметров надежности функционирования Единой энергетической системы России</w:t>
      </w:r>
      <w:proofErr w:type="gramEnd"/>
      <w:r w:rsidRPr="006A2564">
        <w:rPr>
          <w:rFonts w:ascii="Times New Roman" w:hAnsi="Times New Roman" w:cs="Times New Roman"/>
        </w:rPr>
        <w:t xml:space="preserve"> и качества электрической энергии;</w:t>
      </w:r>
    </w:p>
    <w:p w:rsidR="00802F84" w:rsidRPr="006A2564" w:rsidRDefault="00802F84">
      <w:pPr>
        <w:rPr>
          <w:rFonts w:ascii="Times New Roman" w:hAnsi="Times New Roman" w:cs="Times New Roman"/>
        </w:rPr>
      </w:pPr>
      <w:bookmarkStart w:id="144" w:name="sub_131303"/>
      <w:bookmarkEnd w:id="143"/>
      <w:r w:rsidRPr="006A2564">
        <w:rPr>
          <w:rFonts w:ascii="Times New Roman" w:hAnsi="Times New Roman" w:cs="Times New Roman"/>
        </w:rPr>
        <w:t>в) о наличии (об отсутствии) технической возможности доступа к услугам по оперативно-диспетчерскому управлению в электроэнергетике с указанием:</w:t>
      </w:r>
    </w:p>
    <w:bookmarkEnd w:id="144"/>
    <w:p w:rsidR="00802F84" w:rsidRPr="006A2564" w:rsidRDefault="00802F84">
      <w:pPr>
        <w:rPr>
          <w:rFonts w:ascii="Times New Roman" w:hAnsi="Times New Roman" w:cs="Times New Roman"/>
        </w:rPr>
      </w:pPr>
      <w:r w:rsidRPr="006A2564">
        <w:rPr>
          <w:rFonts w:ascii="Times New Roman" w:hAnsi="Times New Roman" w:cs="Times New Roman"/>
        </w:rPr>
        <w:t>зоны диспетчерской ответственности субъекта оперативно-диспетчерского управления в электроэнергетике;</w:t>
      </w:r>
    </w:p>
    <w:p w:rsidR="00802F84" w:rsidRPr="006A2564" w:rsidRDefault="00802F84">
      <w:pPr>
        <w:rPr>
          <w:rFonts w:ascii="Times New Roman" w:hAnsi="Times New Roman" w:cs="Times New Roman"/>
        </w:rPr>
      </w:pPr>
      <w:r w:rsidRPr="006A2564">
        <w:rPr>
          <w:rFonts w:ascii="Times New Roman" w:hAnsi="Times New Roman" w:cs="Times New Roman"/>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802F84" w:rsidRPr="006A2564" w:rsidRDefault="00802F84">
      <w:pPr>
        <w:rPr>
          <w:rFonts w:ascii="Times New Roman" w:hAnsi="Times New Roman" w:cs="Times New Roman"/>
        </w:rPr>
      </w:pPr>
      <w:r w:rsidRPr="006A2564">
        <w:rPr>
          <w:rFonts w:ascii="Times New Roman" w:hAnsi="Times New Roman" w:cs="Times New Roman"/>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802F84" w:rsidRPr="006A2564" w:rsidRDefault="00802F84">
      <w:pPr>
        <w:rPr>
          <w:rFonts w:ascii="Times New Roman" w:hAnsi="Times New Roman" w:cs="Times New Roman"/>
        </w:rPr>
      </w:pPr>
      <w:r w:rsidRPr="006A2564">
        <w:rPr>
          <w:rFonts w:ascii="Times New Roman" w:hAnsi="Times New Roman" w:cs="Times New Roman"/>
        </w:rPr>
        <w:t xml:space="preserve">требований </w:t>
      </w:r>
      <w:proofErr w:type="gramStart"/>
      <w:r w:rsidRPr="006A2564">
        <w:rPr>
          <w:rFonts w:ascii="Times New Roman" w:hAnsi="Times New Roman" w:cs="Times New Roman"/>
        </w:rPr>
        <w:t>к заявке о предоставлении доступа к услугам по оперативно-диспетчерскому управлению в электроэнергетике</w:t>
      </w:r>
      <w:proofErr w:type="gramEnd"/>
      <w:r w:rsidRPr="006A2564">
        <w:rPr>
          <w:rFonts w:ascii="Times New Roman" w:hAnsi="Times New Roman" w:cs="Times New Roman"/>
        </w:rPr>
        <w:t>;</w:t>
      </w:r>
    </w:p>
    <w:p w:rsidR="00802F84" w:rsidRPr="006A2564" w:rsidRDefault="00802F84">
      <w:pPr>
        <w:rPr>
          <w:rFonts w:ascii="Times New Roman" w:hAnsi="Times New Roman" w:cs="Times New Roman"/>
        </w:rPr>
      </w:pPr>
      <w:bookmarkStart w:id="145" w:name="sub_131304"/>
      <w:r w:rsidRPr="006A2564">
        <w:rPr>
          <w:rFonts w:ascii="Times New Roman" w:hAnsi="Times New Roman" w:cs="Times New Roman"/>
        </w:rP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bookmarkEnd w:id="145"/>
    <w:p w:rsidR="00802F84" w:rsidRPr="006A2564" w:rsidRDefault="00802F84">
      <w:pPr>
        <w:rPr>
          <w:rFonts w:ascii="Times New Roman" w:hAnsi="Times New Roman" w:cs="Times New Roman"/>
        </w:rPr>
      </w:pPr>
      <w:r w:rsidRPr="006A2564">
        <w:rPr>
          <w:rFonts w:ascii="Times New Roman" w:hAnsi="Times New Roman" w:cs="Times New Roman"/>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802F84" w:rsidRPr="006A2564" w:rsidRDefault="00802F84">
      <w:pPr>
        <w:rPr>
          <w:rFonts w:ascii="Times New Roman" w:hAnsi="Times New Roman" w:cs="Times New Roman"/>
        </w:rPr>
      </w:pPr>
      <w:r w:rsidRPr="006A2564">
        <w:rPr>
          <w:rFonts w:ascii="Times New Roman" w:hAnsi="Times New Roman" w:cs="Times New Roman"/>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802F84" w:rsidRPr="006A2564" w:rsidRDefault="00802F84">
      <w:pPr>
        <w:pStyle w:val="afa"/>
        <w:rPr>
          <w:rFonts w:ascii="Times New Roman" w:hAnsi="Times New Roman" w:cs="Times New Roman"/>
          <w:color w:val="000000"/>
          <w:sz w:val="16"/>
          <w:szCs w:val="16"/>
        </w:rPr>
      </w:pPr>
      <w:bookmarkStart w:id="146" w:name="sub_131305"/>
      <w:r w:rsidRPr="006A2564">
        <w:rPr>
          <w:rFonts w:ascii="Times New Roman" w:hAnsi="Times New Roman" w:cs="Times New Roman"/>
          <w:color w:val="000000"/>
          <w:sz w:val="16"/>
          <w:szCs w:val="16"/>
        </w:rPr>
        <w:t>Информация об изменениях:</w:t>
      </w:r>
    </w:p>
    <w:bookmarkEnd w:id="146"/>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"garantF1://70771360.10151"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16 февраля 2015 г. N 132 подпункт "д" изложен в новой редакции, </w:t>
      </w:r>
      <w:hyperlink r:id="rId76" w:history="1">
        <w:r w:rsidRPr="006A2564">
          <w:rPr>
            <w:rStyle w:val="a4"/>
            <w:rFonts w:ascii="Times New Roman" w:hAnsi="Times New Roman" w:cs="Times New Roman"/>
          </w:rPr>
          <w:t>вступающей в силу</w:t>
        </w:r>
      </w:hyperlink>
      <w:r w:rsidRPr="006A2564">
        <w:rPr>
          <w:rFonts w:ascii="Times New Roman" w:hAnsi="Times New Roman" w:cs="Times New Roman"/>
        </w:rPr>
        <w:t xml:space="preserve"> с 1 января 2016 г.</w:t>
      </w:r>
    </w:p>
    <w:p w:rsidR="00802F84" w:rsidRPr="006A2564" w:rsidRDefault="006A2564">
      <w:pPr>
        <w:pStyle w:val="afb"/>
        <w:rPr>
          <w:rFonts w:ascii="Times New Roman" w:hAnsi="Times New Roman" w:cs="Times New Roman"/>
        </w:rPr>
      </w:pPr>
      <w:hyperlink r:id="rId77" w:history="1">
        <w:r w:rsidR="00802F84" w:rsidRPr="006A2564">
          <w:rPr>
            <w:rStyle w:val="a4"/>
            <w:rFonts w:ascii="Times New Roman" w:hAnsi="Times New Roman" w:cs="Times New Roman"/>
          </w:rPr>
          <w:t>См. текст подпункта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д) об инвестиционной программе (проекте инвестиционной программы) субъекта оперативно-диспетчерского управления, включая:</w:t>
      </w:r>
    </w:p>
    <w:p w:rsidR="00802F84" w:rsidRPr="006A2564" w:rsidRDefault="00802F84">
      <w:pPr>
        <w:rPr>
          <w:rFonts w:ascii="Times New Roman" w:hAnsi="Times New Roman" w:cs="Times New Roman"/>
        </w:rPr>
      </w:pPr>
      <w:bookmarkStart w:id="147" w:name="sub_1313052"/>
      <w:r w:rsidRPr="006A2564">
        <w:rPr>
          <w:rFonts w:ascii="Times New Roman" w:hAnsi="Times New Roman" w:cs="Times New Roman"/>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w:t>
      </w:r>
      <w:r w:rsidRPr="006A2564">
        <w:rPr>
          <w:rFonts w:ascii="Times New Roman" w:hAnsi="Times New Roman" w:cs="Times New Roman"/>
        </w:rPr>
        <w:lastRenderedPageBreak/>
        <w:t>указанных инвестиционных ресурсов, с указанием идентификаторов инвестиционных проектов;</w:t>
      </w:r>
    </w:p>
    <w:bookmarkEnd w:id="147"/>
    <w:p w:rsidR="00802F84" w:rsidRPr="006A2564" w:rsidRDefault="00802F84">
      <w:pPr>
        <w:rPr>
          <w:rFonts w:ascii="Times New Roman" w:hAnsi="Times New Roman" w:cs="Times New Roman"/>
        </w:rPr>
      </w:pPr>
      <w:proofErr w:type="gramStart"/>
      <w:r w:rsidRPr="006A2564">
        <w:rPr>
          <w:rFonts w:ascii="Times New Roman" w:hAnsi="Times New Roman" w:cs="Times New Roman"/>
        </w:rP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w:t>
      </w:r>
      <w:proofErr w:type="gramEnd"/>
      <w:r w:rsidRPr="006A2564">
        <w:rPr>
          <w:rFonts w:ascii="Times New Roman" w:hAnsi="Times New Roman" w:cs="Times New Roman"/>
        </w:rPr>
        <w:t xml:space="preserve"> программы);</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rsidRPr="006A2564">
        <w:rPr>
          <w:rFonts w:ascii="Times New Roman" w:hAnsi="Times New Roman" w:cs="Times New Roman"/>
        </w:rPr>
        <w:t xml:space="preserve"> каждого года периода реализации инвестиционной программы (проекта инвестиционной программы);</w:t>
      </w:r>
    </w:p>
    <w:p w:rsidR="00802F84" w:rsidRPr="006A2564" w:rsidRDefault="00802F84">
      <w:pPr>
        <w:rPr>
          <w:rFonts w:ascii="Times New Roman" w:hAnsi="Times New Roman" w:cs="Times New Roman"/>
        </w:rPr>
      </w:pPr>
      <w:r w:rsidRPr="006A2564">
        <w:rPr>
          <w:rFonts w:ascii="Times New Roman" w:hAnsi="Times New Roman" w:cs="Times New Roman"/>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314" w:history="1">
        <w:r w:rsidRPr="006A2564">
          <w:rPr>
            <w:rStyle w:val="a4"/>
            <w:rFonts w:ascii="Times New Roman" w:hAnsi="Times New Roman" w:cs="Times New Roman"/>
          </w:rPr>
          <w:t>пунктом 14</w:t>
        </w:r>
      </w:hyperlink>
      <w:r w:rsidRPr="006A2564">
        <w:rPr>
          <w:rFonts w:ascii="Times New Roman" w:hAnsi="Times New Roman" w:cs="Times New Roman"/>
        </w:rPr>
        <w:t xml:space="preserve"> настоящего документа предусмотрены </w:t>
      </w:r>
      <w:hyperlink r:id="rId78" w:history="1">
        <w:r w:rsidRPr="006A2564">
          <w:rPr>
            <w:rStyle w:val="a4"/>
            <w:rFonts w:ascii="Times New Roman" w:hAnsi="Times New Roman" w:cs="Times New Roman"/>
          </w:rPr>
          <w:t>Правилами</w:t>
        </w:r>
      </w:hyperlink>
      <w:r w:rsidRPr="006A2564">
        <w:rPr>
          <w:rFonts w:ascii="Times New Roman" w:hAnsi="Times New Roman" w:cs="Times New Roman"/>
        </w:rPr>
        <w:t xml:space="preserve"> утверждения инвестиционных</w:t>
      </w:r>
      <w:proofErr w:type="gramEnd"/>
      <w:r w:rsidRPr="006A2564">
        <w:rPr>
          <w:rFonts w:ascii="Times New Roman" w:hAnsi="Times New Roman" w:cs="Times New Roman"/>
        </w:rPr>
        <w:t xml:space="preserve"> программ субъектов электроэнергетики);</w:t>
      </w:r>
    </w:p>
    <w:p w:rsidR="00802F84" w:rsidRPr="006A2564" w:rsidRDefault="00802F84">
      <w:pPr>
        <w:rPr>
          <w:rFonts w:ascii="Times New Roman" w:hAnsi="Times New Roman" w:cs="Times New Roman"/>
        </w:rPr>
      </w:pPr>
      <w:r w:rsidRPr="006A2564">
        <w:rPr>
          <w:rFonts w:ascii="Times New Roman" w:hAnsi="Times New Roman" w:cs="Times New Roman"/>
        </w:rPr>
        <w:t xml:space="preserve">программу по энергосбережению и повышению энергетической эффективности (для организаций, которые в соответствии с </w:t>
      </w:r>
      <w:hyperlink r:id="rId79" w:history="1">
        <w:r w:rsidRPr="006A2564">
          <w:rPr>
            <w:rStyle w:val="a4"/>
            <w:rFonts w:ascii="Times New Roman" w:hAnsi="Times New Roman" w:cs="Times New Roman"/>
          </w:rPr>
          <w:t>законодательством</w:t>
        </w:r>
      </w:hyperlink>
      <w:r w:rsidRPr="006A2564">
        <w:rPr>
          <w:rFonts w:ascii="Times New Roman" w:hAnsi="Times New Roman" w:cs="Times New Roman"/>
        </w:rPr>
        <w:t xml:space="preserve">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02F84" w:rsidRPr="006A2564" w:rsidRDefault="00802F84">
      <w:pPr>
        <w:rPr>
          <w:rFonts w:ascii="Times New Roman" w:hAnsi="Times New Roman" w:cs="Times New Roman"/>
        </w:rPr>
      </w:pPr>
      <w:r w:rsidRPr="006A2564">
        <w:rPr>
          <w:rFonts w:ascii="Times New Roman" w:hAnsi="Times New Roman" w:cs="Times New Roman"/>
        </w:rP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802F84" w:rsidRPr="006A2564" w:rsidRDefault="00802F84">
      <w:pPr>
        <w:pStyle w:val="afa"/>
        <w:rPr>
          <w:rFonts w:ascii="Times New Roman" w:hAnsi="Times New Roman" w:cs="Times New Roman"/>
          <w:color w:val="000000"/>
          <w:sz w:val="16"/>
          <w:szCs w:val="16"/>
        </w:rPr>
      </w:pPr>
      <w:bookmarkStart w:id="148" w:name="sub_1313051"/>
      <w:r w:rsidRPr="006A2564">
        <w:rPr>
          <w:rFonts w:ascii="Times New Roman" w:hAnsi="Times New Roman" w:cs="Times New Roman"/>
          <w:color w:val="000000"/>
          <w:sz w:val="16"/>
          <w:szCs w:val="16"/>
        </w:rPr>
        <w:t>Информация об изменениях:</w:t>
      </w:r>
    </w:p>
    <w:bookmarkEnd w:id="148"/>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"garantF1://70771360.10152"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16 февраля 2015 г. N 132 пункт 13 дополнен подпунктом д.1, </w:t>
      </w:r>
      <w:hyperlink r:id="rId80" w:history="1">
        <w:r w:rsidRPr="006A2564">
          <w:rPr>
            <w:rStyle w:val="a4"/>
            <w:rFonts w:ascii="Times New Roman" w:hAnsi="Times New Roman" w:cs="Times New Roman"/>
          </w:rPr>
          <w:t>вступающим в силу</w:t>
        </w:r>
      </w:hyperlink>
      <w:r w:rsidRPr="006A2564">
        <w:rPr>
          <w:rFonts w:ascii="Times New Roman" w:hAnsi="Times New Roman" w:cs="Times New Roman"/>
        </w:rPr>
        <w:t xml:space="preserve"> с 1 января 2016 г.</w:t>
      </w:r>
    </w:p>
    <w:p w:rsidR="00802F84" w:rsidRPr="006A2564" w:rsidRDefault="00802F84">
      <w:pPr>
        <w:rPr>
          <w:rFonts w:ascii="Times New Roman" w:hAnsi="Times New Roman" w:cs="Times New Roman"/>
        </w:rPr>
      </w:pPr>
      <w:r w:rsidRPr="006A2564">
        <w:rPr>
          <w:rFonts w:ascii="Times New Roman" w:hAnsi="Times New Roman" w:cs="Times New Roman"/>
        </w:rP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802F84" w:rsidRPr="006A2564" w:rsidRDefault="00802F84">
      <w:pPr>
        <w:rPr>
          <w:rFonts w:ascii="Times New Roman" w:hAnsi="Times New Roman" w:cs="Times New Roman"/>
        </w:rPr>
      </w:pPr>
      <w:r w:rsidRPr="006A2564">
        <w:rPr>
          <w:rFonts w:ascii="Times New Roman" w:hAnsi="Times New Roman" w:cs="Times New Roman"/>
        </w:rP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802F84" w:rsidRPr="006A2564" w:rsidRDefault="00802F84">
      <w:pPr>
        <w:rPr>
          <w:rFonts w:ascii="Times New Roman" w:hAnsi="Times New Roman" w:cs="Times New Roman"/>
        </w:rPr>
      </w:pPr>
      <w:r w:rsidRPr="006A2564">
        <w:rPr>
          <w:rFonts w:ascii="Times New Roman" w:hAnsi="Times New Roman" w:cs="Times New Roman"/>
        </w:rPr>
        <w:t>характеристик объектов инвестиционной деятельности, а также дат ввода (вывода) соответствующих объектов;</w:t>
      </w:r>
    </w:p>
    <w:p w:rsidR="00802F84" w:rsidRPr="006A2564" w:rsidRDefault="00802F84">
      <w:pPr>
        <w:rPr>
          <w:rFonts w:ascii="Times New Roman" w:hAnsi="Times New Roman" w:cs="Times New Roman"/>
        </w:rPr>
      </w:pPr>
      <w:r w:rsidRPr="006A2564">
        <w:rPr>
          <w:rFonts w:ascii="Times New Roman" w:hAnsi="Times New Roman" w:cs="Times New Roman"/>
        </w:rP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802F84" w:rsidRPr="006A2564" w:rsidRDefault="00802F84">
      <w:pPr>
        <w:rPr>
          <w:rFonts w:ascii="Times New Roman" w:hAnsi="Times New Roman" w:cs="Times New Roman"/>
        </w:rPr>
      </w:pPr>
      <w:r w:rsidRPr="006A2564">
        <w:rPr>
          <w:rFonts w:ascii="Times New Roman" w:hAnsi="Times New Roman" w:cs="Times New Roman"/>
        </w:rPr>
        <w:t>объемов ввода объектов основных средств в натуральном и стоимостном выражении по инвестиционным проектам инвестиционной программы;</w:t>
      </w:r>
    </w:p>
    <w:p w:rsidR="00802F84" w:rsidRPr="006A2564" w:rsidRDefault="00802F84">
      <w:pPr>
        <w:rPr>
          <w:rFonts w:ascii="Times New Roman" w:hAnsi="Times New Roman" w:cs="Times New Roman"/>
        </w:rPr>
      </w:pPr>
      <w:r w:rsidRPr="006A2564">
        <w:rPr>
          <w:rFonts w:ascii="Times New Roman" w:hAnsi="Times New Roman" w:cs="Times New Roman"/>
        </w:rP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802F84" w:rsidRPr="006A2564" w:rsidRDefault="00802F84">
      <w:pPr>
        <w:rPr>
          <w:rFonts w:ascii="Times New Roman" w:hAnsi="Times New Roman" w:cs="Times New Roman"/>
        </w:rPr>
      </w:pPr>
      <w:bookmarkStart w:id="149" w:name="sub_131306"/>
      <w:r w:rsidRPr="006A2564">
        <w:rPr>
          <w:rFonts w:ascii="Times New Roman" w:hAnsi="Times New Roman" w:cs="Times New Roman"/>
        </w:rP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802F84" w:rsidRPr="006A2564" w:rsidRDefault="00802F84">
      <w:pPr>
        <w:rPr>
          <w:rFonts w:ascii="Times New Roman" w:hAnsi="Times New Roman" w:cs="Times New Roman"/>
        </w:rPr>
      </w:pPr>
      <w:bookmarkStart w:id="150" w:name="sub_131362"/>
      <w:bookmarkEnd w:id="149"/>
      <w:r w:rsidRPr="006A2564">
        <w:rPr>
          <w:rFonts w:ascii="Times New Roman" w:hAnsi="Times New Roman" w:cs="Times New Roman"/>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802F84" w:rsidRPr="006A2564" w:rsidRDefault="00802F84">
      <w:pPr>
        <w:rPr>
          <w:rFonts w:ascii="Times New Roman" w:hAnsi="Times New Roman" w:cs="Times New Roman"/>
        </w:rPr>
      </w:pPr>
      <w:bookmarkStart w:id="151" w:name="sub_131363"/>
      <w:bookmarkEnd w:id="150"/>
      <w:r w:rsidRPr="006A2564">
        <w:rPr>
          <w:rFonts w:ascii="Times New Roman" w:hAnsi="Times New Roman" w:cs="Times New Roman"/>
        </w:rP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802F84" w:rsidRPr="006A2564" w:rsidRDefault="00802F84">
      <w:pPr>
        <w:rPr>
          <w:rFonts w:ascii="Times New Roman" w:hAnsi="Times New Roman" w:cs="Times New Roman"/>
        </w:rPr>
      </w:pPr>
      <w:bookmarkStart w:id="152" w:name="sub_131364"/>
      <w:bookmarkEnd w:id="151"/>
      <w:r w:rsidRPr="006A2564">
        <w:rPr>
          <w:rFonts w:ascii="Times New Roman" w:hAnsi="Times New Roman" w:cs="Times New Roman"/>
        </w:rPr>
        <w:lastRenderedPageBreak/>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802F84" w:rsidRPr="006A2564" w:rsidRDefault="00802F84">
      <w:pPr>
        <w:rPr>
          <w:rFonts w:ascii="Times New Roman" w:hAnsi="Times New Roman" w:cs="Times New Roman"/>
        </w:rPr>
      </w:pPr>
      <w:bookmarkStart w:id="153" w:name="sub_131310"/>
      <w:bookmarkEnd w:id="152"/>
      <w:r w:rsidRPr="006A2564">
        <w:rPr>
          <w:rFonts w:ascii="Times New Roman" w:hAnsi="Times New Roman" w:cs="Times New Roman"/>
        </w:rP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sub_1109" w:history="1">
        <w:r w:rsidRPr="006A2564">
          <w:rPr>
            <w:rStyle w:val="a4"/>
            <w:rFonts w:ascii="Times New Roman" w:hAnsi="Times New Roman" w:cs="Times New Roman"/>
          </w:rPr>
          <w:t>пунктом 9</w:t>
        </w:r>
      </w:hyperlink>
      <w:r w:rsidRPr="006A2564">
        <w:rPr>
          <w:rFonts w:ascii="Times New Roman" w:hAnsi="Times New Roman" w:cs="Times New Roman"/>
        </w:rPr>
        <w:t xml:space="preserve"> настоящего документа, раскрывают информацию, указанную в </w:t>
      </w:r>
      <w:hyperlink w:anchor="sub_131302" w:history="1">
        <w:r w:rsidRPr="006A2564">
          <w:rPr>
            <w:rStyle w:val="a4"/>
            <w:rFonts w:ascii="Times New Roman" w:hAnsi="Times New Roman" w:cs="Times New Roman"/>
          </w:rPr>
          <w:t>абзацах первом - третьем</w:t>
        </w:r>
      </w:hyperlink>
      <w:r w:rsidRPr="006A2564">
        <w:rPr>
          <w:rFonts w:ascii="Times New Roman" w:hAnsi="Times New Roman" w:cs="Times New Roman"/>
        </w:rPr>
        <w:t xml:space="preserve">, </w:t>
      </w:r>
      <w:hyperlink w:anchor="sub_131325" w:history="1">
        <w:r w:rsidRPr="006A2564">
          <w:rPr>
            <w:rStyle w:val="a4"/>
            <w:rFonts w:ascii="Times New Roman" w:hAnsi="Times New Roman" w:cs="Times New Roman"/>
          </w:rPr>
          <w:t>пятом</w:t>
        </w:r>
      </w:hyperlink>
      <w:r w:rsidRPr="006A2564">
        <w:rPr>
          <w:rFonts w:ascii="Times New Roman" w:hAnsi="Times New Roman" w:cs="Times New Roman"/>
        </w:rPr>
        <w:t xml:space="preserve">, </w:t>
      </w:r>
      <w:hyperlink w:anchor="sub_131327" w:history="1">
        <w:r w:rsidRPr="006A2564">
          <w:rPr>
            <w:rStyle w:val="a4"/>
            <w:rFonts w:ascii="Times New Roman" w:hAnsi="Times New Roman" w:cs="Times New Roman"/>
          </w:rPr>
          <w:t>седьмом</w:t>
        </w:r>
      </w:hyperlink>
      <w:r w:rsidRPr="006A2564">
        <w:rPr>
          <w:rFonts w:ascii="Times New Roman" w:hAnsi="Times New Roman" w:cs="Times New Roman"/>
        </w:rPr>
        <w:t xml:space="preserve">, </w:t>
      </w:r>
      <w:hyperlink w:anchor="sub_131328" w:history="1">
        <w:r w:rsidRPr="006A2564">
          <w:rPr>
            <w:rStyle w:val="a4"/>
            <w:rFonts w:ascii="Times New Roman" w:hAnsi="Times New Roman" w:cs="Times New Roman"/>
          </w:rPr>
          <w:t>восьмом</w:t>
        </w:r>
      </w:hyperlink>
      <w:r w:rsidRPr="006A2564">
        <w:rPr>
          <w:rFonts w:ascii="Times New Roman" w:hAnsi="Times New Roman" w:cs="Times New Roman"/>
        </w:rPr>
        <w:t xml:space="preserve"> и </w:t>
      </w:r>
      <w:hyperlink w:anchor="sub_1313222" w:history="1">
        <w:r w:rsidRPr="006A2564">
          <w:rPr>
            <w:rStyle w:val="a4"/>
            <w:rFonts w:ascii="Times New Roman" w:hAnsi="Times New Roman" w:cs="Times New Roman"/>
          </w:rPr>
          <w:t>двадцать втором - тридцать первом подпункта "б" пункта 13</w:t>
        </w:r>
      </w:hyperlink>
      <w:r w:rsidRPr="006A2564">
        <w:rPr>
          <w:rFonts w:ascii="Times New Roman" w:hAnsi="Times New Roman" w:cs="Times New Roman"/>
        </w:rPr>
        <w:t xml:space="preserve"> настоящего документа.</w:t>
      </w:r>
    </w:p>
    <w:p w:rsidR="00802F84" w:rsidRPr="006A2564" w:rsidRDefault="00802F84">
      <w:pPr>
        <w:rPr>
          <w:rFonts w:ascii="Times New Roman" w:hAnsi="Times New Roman" w:cs="Times New Roman"/>
        </w:rPr>
      </w:pPr>
      <w:bookmarkStart w:id="154" w:name="sub_131320"/>
      <w:bookmarkEnd w:id="153"/>
      <w:r w:rsidRPr="006A2564">
        <w:rPr>
          <w:rFonts w:ascii="Times New Roman" w:hAnsi="Times New Roman" w:cs="Times New Roman"/>
        </w:rPr>
        <w:t xml:space="preserve">13.2. Информация, указанная в </w:t>
      </w:r>
      <w:hyperlink w:anchor="sub_1313223" w:history="1">
        <w:r w:rsidRPr="006A2564">
          <w:rPr>
            <w:rStyle w:val="a4"/>
            <w:rFonts w:ascii="Times New Roman" w:hAnsi="Times New Roman" w:cs="Times New Roman"/>
          </w:rPr>
          <w:t>абзацах двадцать третьем - двадцать шестом подпункта "б" пункта 13</w:t>
        </w:r>
      </w:hyperlink>
      <w:r w:rsidRPr="006A2564">
        <w:rPr>
          <w:rFonts w:ascii="Times New Roman" w:hAnsi="Times New Roman" w:cs="Times New Roman"/>
        </w:rP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802F84" w:rsidRPr="006A2564" w:rsidRDefault="00802F84">
      <w:pPr>
        <w:rPr>
          <w:rFonts w:ascii="Times New Roman" w:hAnsi="Times New Roman" w:cs="Times New Roman"/>
        </w:rPr>
      </w:pPr>
      <w:bookmarkStart w:id="155" w:name="sub_131330"/>
      <w:bookmarkEnd w:id="154"/>
      <w:r w:rsidRPr="006A2564">
        <w:rPr>
          <w:rFonts w:ascii="Times New Roman" w:hAnsi="Times New Roman" w:cs="Times New Roman"/>
        </w:rPr>
        <w:t xml:space="preserve">13.3. Информация, указанная в </w:t>
      </w:r>
      <w:hyperlink w:anchor="sub_131326" w:history="1">
        <w:r w:rsidRPr="006A2564">
          <w:rPr>
            <w:rStyle w:val="a4"/>
            <w:rFonts w:ascii="Times New Roman" w:hAnsi="Times New Roman" w:cs="Times New Roman"/>
          </w:rPr>
          <w:t>абзаце шестом подпункта "б" пункта 13</w:t>
        </w:r>
      </w:hyperlink>
      <w:r w:rsidRPr="006A2564">
        <w:rPr>
          <w:rFonts w:ascii="Times New Roman" w:hAnsi="Times New Roman" w:cs="Times New Roman"/>
        </w:rP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802F84" w:rsidRPr="006A2564" w:rsidRDefault="00802F84">
      <w:pPr>
        <w:pStyle w:val="afa"/>
        <w:rPr>
          <w:rFonts w:ascii="Times New Roman" w:hAnsi="Times New Roman" w:cs="Times New Roman"/>
          <w:color w:val="000000"/>
          <w:sz w:val="16"/>
          <w:szCs w:val="16"/>
        </w:rPr>
      </w:pPr>
      <w:bookmarkStart w:id="156" w:name="sub_1314"/>
      <w:bookmarkEnd w:id="155"/>
      <w:r w:rsidRPr="006A2564">
        <w:rPr>
          <w:rFonts w:ascii="Times New Roman" w:hAnsi="Times New Roman" w:cs="Times New Roman"/>
          <w:color w:val="000000"/>
          <w:sz w:val="16"/>
          <w:szCs w:val="16"/>
        </w:rPr>
        <w:t>Информация об изменениях:</w:t>
      </w:r>
    </w:p>
    <w:bookmarkEnd w:id="156"/>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"garantF1://70771360.10016"</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16 февраля 2015 г. N 132 в пункт 14 внесены изменения, </w:t>
      </w:r>
      <w:hyperlink r:id="rId81" w:history="1">
        <w:r w:rsidRPr="006A2564">
          <w:rPr>
            <w:rStyle w:val="a4"/>
            <w:rFonts w:ascii="Times New Roman" w:hAnsi="Times New Roman" w:cs="Times New Roman"/>
          </w:rPr>
          <w:t>вступающие в силу</w:t>
        </w:r>
      </w:hyperlink>
      <w:r w:rsidRPr="006A2564">
        <w:rPr>
          <w:rFonts w:ascii="Times New Roman" w:hAnsi="Times New Roman" w:cs="Times New Roman"/>
        </w:rPr>
        <w:t xml:space="preserve"> с 1 января 2016 г.</w:t>
      </w:r>
    </w:p>
    <w:p w:rsidR="00802F84" w:rsidRPr="006A2564" w:rsidRDefault="006A2564">
      <w:pPr>
        <w:pStyle w:val="afb"/>
        <w:rPr>
          <w:rFonts w:ascii="Times New Roman" w:hAnsi="Times New Roman" w:cs="Times New Roman"/>
        </w:rPr>
      </w:pPr>
      <w:hyperlink r:id="rId82"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14. Информация, указанная в </w:t>
      </w:r>
      <w:hyperlink w:anchor="sub_131301" w:history="1">
        <w:r w:rsidRPr="006A2564">
          <w:rPr>
            <w:rStyle w:val="a4"/>
            <w:rFonts w:ascii="Times New Roman" w:hAnsi="Times New Roman" w:cs="Times New Roman"/>
          </w:rPr>
          <w:t>подпункте "а" пункта 13</w:t>
        </w:r>
      </w:hyperlink>
      <w:r w:rsidRPr="006A2564">
        <w:rPr>
          <w:rFonts w:ascii="Times New Roman" w:hAnsi="Times New Roman" w:cs="Times New Roman"/>
        </w:rPr>
        <w:t xml:space="preserve"> настоящего документа, подлежит опубликованию в официальном печатном издании не реже одного раза в год.</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313227" w:history="1">
        <w:r w:rsidRPr="006A2564">
          <w:rPr>
            <w:rStyle w:val="a4"/>
            <w:rFonts w:ascii="Times New Roman" w:hAnsi="Times New Roman" w:cs="Times New Roman"/>
          </w:rPr>
          <w:t>абзаце двадцать седьмом подпункта "б"</w:t>
        </w:r>
      </w:hyperlink>
      <w:r w:rsidRPr="006A2564">
        <w:rPr>
          <w:rFonts w:ascii="Times New Roman" w:hAnsi="Times New Roman" w:cs="Times New Roman"/>
        </w:rPr>
        <w:t xml:space="preserve"> и </w:t>
      </w:r>
      <w:hyperlink w:anchor="sub_131303" w:history="1">
        <w:r w:rsidRPr="006A2564">
          <w:rPr>
            <w:rStyle w:val="a4"/>
            <w:rFonts w:ascii="Times New Roman" w:hAnsi="Times New Roman" w:cs="Times New Roman"/>
          </w:rPr>
          <w:t>подпункте "в"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31327" w:history="1">
        <w:r w:rsidRPr="006A2564">
          <w:rPr>
            <w:rStyle w:val="a4"/>
            <w:rFonts w:ascii="Times New Roman" w:hAnsi="Times New Roman" w:cs="Times New Roman"/>
          </w:rPr>
          <w:t>абзацах седьмом</w:t>
        </w:r>
      </w:hyperlink>
      <w:r w:rsidRPr="006A2564">
        <w:rPr>
          <w:rFonts w:ascii="Times New Roman" w:hAnsi="Times New Roman" w:cs="Times New Roman"/>
        </w:rPr>
        <w:t xml:space="preserve"> и </w:t>
      </w:r>
      <w:hyperlink w:anchor="sub_131328" w:history="1">
        <w:r w:rsidRPr="006A2564">
          <w:rPr>
            <w:rStyle w:val="a4"/>
            <w:rFonts w:ascii="Times New Roman" w:hAnsi="Times New Roman" w:cs="Times New Roman"/>
          </w:rPr>
          <w:t>восьмом подпункта "б"</w:t>
        </w:r>
      </w:hyperlink>
      <w:r w:rsidRPr="006A2564">
        <w:rPr>
          <w:rFonts w:ascii="Times New Roman" w:hAnsi="Times New Roman" w:cs="Times New Roman"/>
        </w:rPr>
        <w:t xml:space="preserve"> и </w:t>
      </w:r>
      <w:hyperlink w:anchor="sub_131304" w:history="1">
        <w:r w:rsidRPr="006A2564">
          <w:rPr>
            <w:rStyle w:val="a4"/>
            <w:rFonts w:ascii="Times New Roman" w:hAnsi="Times New Roman" w:cs="Times New Roman"/>
          </w:rPr>
          <w:t>подпункте "г"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Информация, указанная в </w:t>
      </w:r>
      <w:hyperlink w:anchor="sub_131329" w:history="1">
        <w:r w:rsidRPr="006A2564">
          <w:rPr>
            <w:rStyle w:val="a4"/>
            <w:rFonts w:ascii="Times New Roman" w:hAnsi="Times New Roman" w:cs="Times New Roman"/>
          </w:rPr>
          <w:t>абзацах девятом - двенадцатом подпункта "б"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roofErr w:type="gramEnd"/>
    </w:p>
    <w:p w:rsidR="00802F84" w:rsidRPr="006A2564" w:rsidRDefault="00802F84">
      <w:pPr>
        <w:rPr>
          <w:rFonts w:ascii="Times New Roman" w:hAnsi="Times New Roman" w:cs="Times New Roman"/>
        </w:rPr>
      </w:pPr>
      <w:bookmarkStart w:id="157" w:name="sub_13145"/>
      <w:r w:rsidRPr="006A2564">
        <w:rPr>
          <w:rFonts w:ascii="Times New Roman" w:hAnsi="Times New Roman" w:cs="Times New Roman"/>
        </w:rPr>
        <w:t xml:space="preserve">Информация, указанная в </w:t>
      </w:r>
      <w:hyperlink w:anchor="sub_1313213" w:history="1">
        <w:r w:rsidRPr="006A2564">
          <w:rPr>
            <w:rStyle w:val="a4"/>
            <w:rFonts w:ascii="Times New Roman" w:hAnsi="Times New Roman" w:cs="Times New Roman"/>
          </w:rPr>
          <w:t>абзацах тринадцатом - шестнадцатом</w:t>
        </w:r>
      </w:hyperlink>
      <w:r w:rsidRPr="006A2564">
        <w:rPr>
          <w:rFonts w:ascii="Times New Roman" w:hAnsi="Times New Roman" w:cs="Times New Roman"/>
        </w:rPr>
        <w:t xml:space="preserve">, </w:t>
      </w:r>
      <w:hyperlink r:id="rId83" w:history="1">
        <w:r w:rsidRPr="006A2564">
          <w:rPr>
            <w:rStyle w:val="a4"/>
            <w:rFonts w:ascii="Times New Roman" w:hAnsi="Times New Roman" w:cs="Times New Roman"/>
          </w:rPr>
          <w:t>тридцать третьем подпункта "б"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bookmarkEnd w:id="157"/>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31322" w:history="1">
        <w:r w:rsidRPr="006A2564">
          <w:rPr>
            <w:rStyle w:val="a4"/>
            <w:rFonts w:ascii="Times New Roman" w:hAnsi="Times New Roman" w:cs="Times New Roman"/>
          </w:rPr>
          <w:t>абзаце втором подпункта "б"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Информация, указанная в </w:t>
      </w:r>
      <w:hyperlink w:anchor="sub_131323" w:history="1">
        <w:r w:rsidRPr="006A2564">
          <w:rPr>
            <w:rStyle w:val="a4"/>
            <w:rFonts w:ascii="Times New Roman" w:hAnsi="Times New Roman" w:cs="Times New Roman"/>
          </w:rPr>
          <w:t>абзацах третьем</w:t>
        </w:r>
      </w:hyperlink>
      <w:r w:rsidRPr="006A2564">
        <w:rPr>
          <w:rFonts w:ascii="Times New Roman" w:hAnsi="Times New Roman" w:cs="Times New Roman"/>
        </w:rPr>
        <w:t xml:space="preserve"> и </w:t>
      </w:r>
      <w:hyperlink w:anchor="sub_131324" w:history="1">
        <w:r w:rsidRPr="006A2564">
          <w:rPr>
            <w:rStyle w:val="a4"/>
            <w:rFonts w:ascii="Times New Roman" w:hAnsi="Times New Roman" w:cs="Times New Roman"/>
          </w:rPr>
          <w:t>четвертом подпункта "б"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roofErr w:type="gramEnd"/>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31325" w:history="1">
        <w:r w:rsidRPr="006A2564">
          <w:rPr>
            <w:rStyle w:val="a4"/>
            <w:rFonts w:ascii="Times New Roman" w:hAnsi="Times New Roman" w:cs="Times New Roman"/>
          </w:rPr>
          <w:t>абзаце пятом подпункта "б"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313217" w:history="1">
        <w:r w:rsidRPr="006A2564">
          <w:rPr>
            <w:rStyle w:val="a4"/>
            <w:rFonts w:ascii="Times New Roman" w:hAnsi="Times New Roman" w:cs="Times New Roman"/>
          </w:rPr>
          <w:t>абзацах семнадцатом - двадцать первом подпункта "б" пункта 13 настоящего</w:t>
        </w:r>
      </w:hyperlink>
      <w:r w:rsidRPr="006A2564">
        <w:rPr>
          <w:rFonts w:ascii="Times New Roman" w:hAnsi="Times New Roman" w:cs="Times New Roman"/>
        </w:rPr>
        <w:t xml:space="preserve">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w:t>
      </w:r>
      <w:proofErr w:type="gramStart"/>
      <w:r w:rsidRPr="006A2564">
        <w:rPr>
          <w:rFonts w:ascii="Times New Roman" w:hAnsi="Times New Roman" w:cs="Times New Roman"/>
        </w:rPr>
        <w:t>расчетов</w:t>
      </w:r>
      <w:proofErr w:type="gramEnd"/>
      <w:r w:rsidRPr="006A2564">
        <w:rPr>
          <w:rFonts w:ascii="Times New Roman" w:hAnsi="Times New Roman" w:cs="Times New Roman"/>
        </w:rPr>
        <w:t xml:space="preserve"> по выбору </w:t>
      </w:r>
      <w:r w:rsidRPr="006A2564">
        <w:rPr>
          <w:rFonts w:ascii="Times New Roman" w:hAnsi="Times New Roman" w:cs="Times New Roman"/>
        </w:rPr>
        <w:lastRenderedPageBreak/>
        <w:t>состава включенного генерирующего оборудования по итогам решения соответствующей оптимизационной задачи.</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313222" w:history="1">
        <w:r w:rsidRPr="006A2564">
          <w:rPr>
            <w:rStyle w:val="a4"/>
            <w:rFonts w:ascii="Times New Roman" w:hAnsi="Times New Roman" w:cs="Times New Roman"/>
          </w:rPr>
          <w:t>абзацах двадцать втором - двадцать шестом подпункта "б"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313228" w:history="1">
        <w:r w:rsidRPr="006A2564">
          <w:rPr>
            <w:rStyle w:val="a4"/>
            <w:rFonts w:ascii="Times New Roman" w:hAnsi="Times New Roman" w:cs="Times New Roman"/>
          </w:rPr>
          <w:t>абзацах двадцать восьмом - тридцать первом подпункта "б"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802F84" w:rsidRPr="006A2564" w:rsidRDefault="00802F84">
      <w:pPr>
        <w:rPr>
          <w:rFonts w:ascii="Times New Roman" w:hAnsi="Times New Roman" w:cs="Times New Roman"/>
        </w:rPr>
      </w:pPr>
      <w:bookmarkStart w:id="158" w:name="sub_131412"/>
      <w:proofErr w:type="gramStart"/>
      <w:r w:rsidRPr="006A2564">
        <w:rPr>
          <w:rFonts w:ascii="Times New Roman" w:hAnsi="Times New Roman" w:cs="Times New Roman"/>
        </w:rPr>
        <w:t xml:space="preserve">Информация, указанная в </w:t>
      </w:r>
      <w:hyperlink w:anchor="sub_131305" w:history="1">
        <w:r w:rsidRPr="006A2564">
          <w:rPr>
            <w:rStyle w:val="a4"/>
            <w:rFonts w:ascii="Times New Roman" w:hAnsi="Times New Roman" w:cs="Times New Roman"/>
          </w:rPr>
          <w:t>подпункте "д" пункта 13</w:t>
        </w:r>
      </w:hyperlink>
      <w:r w:rsidRPr="006A2564">
        <w:rPr>
          <w:rFonts w:ascii="Times New Roman" w:hAnsi="Times New Roman" w:cs="Times New Roman"/>
        </w:rPr>
        <w:t xml:space="preserve"> настоящего документа, подписывается с использованием усиленной </w:t>
      </w:r>
      <w:hyperlink r:id="rId84" w:history="1">
        <w:r w:rsidRPr="006A2564">
          <w:rPr>
            <w:rStyle w:val="a4"/>
            <w:rFonts w:ascii="Times New Roman" w:hAnsi="Times New Roman" w:cs="Times New Roman"/>
          </w:rPr>
          <w:t>квалифицированной электронной подписи</w:t>
        </w:r>
      </w:hyperlink>
      <w:r w:rsidRPr="006A2564">
        <w:rPr>
          <w:rFonts w:ascii="Times New Roman" w:hAnsi="Times New Roman" w:cs="Times New Roman"/>
        </w:rPr>
        <w:t xml:space="preserve">,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85" w:history="1">
        <w:r w:rsidRPr="006A2564">
          <w:rPr>
            <w:rStyle w:val="a4"/>
            <w:rFonts w:ascii="Times New Roman" w:hAnsi="Times New Roman" w:cs="Times New Roman"/>
          </w:rPr>
          <w:t>Правилами</w:t>
        </w:r>
      </w:hyperlink>
      <w:r w:rsidRPr="006A2564">
        <w:rPr>
          <w:rFonts w:ascii="Times New Roman" w:hAnsi="Times New Roman" w:cs="Times New Roman"/>
        </w:rP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w:t>
      </w:r>
      <w:proofErr w:type="gramEnd"/>
      <w:r w:rsidRPr="006A2564">
        <w:rPr>
          <w:rFonts w:ascii="Times New Roman" w:hAnsi="Times New Roman" w:cs="Times New Roman"/>
        </w:rPr>
        <w:t xml:space="preserve"> субъектов электроэнергетики. Информация, указанная в </w:t>
      </w:r>
      <w:hyperlink w:anchor="sub_1313052" w:history="1">
        <w:r w:rsidRPr="006A2564">
          <w:rPr>
            <w:rStyle w:val="a4"/>
            <w:rFonts w:ascii="Times New Roman" w:hAnsi="Times New Roman" w:cs="Times New Roman"/>
          </w:rPr>
          <w:t>абзацах втором - пятом подпункта "д" пункта 13</w:t>
        </w:r>
      </w:hyperlink>
      <w:r w:rsidRPr="006A2564">
        <w:rPr>
          <w:rFonts w:ascii="Times New Roman" w:hAnsi="Times New Roman" w:cs="Times New Roman"/>
        </w:rP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02F84" w:rsidRPr="006A2564" w:rsidRDefault="00802F84">
      <w:pPr>
        <w:rPr>
          <w:rFonts w:ascii="Times New Roman" w:hAnsi="Times New Roman" w:cs="Times New Roman"/>
        </w:rPr>
      </w:pPr>
      <w:bookmarkStart w:id="159" w:name="sub_131413"/>
      <w:bookmarkEnd w:id="158"/>
      <w:proofErr w:type="gramStart"/>
      <w:r w:rsidRPr="006A2564">
        <w:rPr>
          <w:rFonts w:ascii="Times New Roman" w:hAnsi="Times New Roman" w:cs="Times New Roman"/>
        </w:rPr>
        <w:t xml:space="preserve">Информация, указанная в </w:t>
      </w:r>
      <w:hyperlink w:anchor="sub_1313051" w:history="1">
        <w:r w:rsidRPr="006A2564">
          <w:rPr>
            <w:rStyle w:val="a4"/>
            <w:rFonts w:ascii="Times New Roman" w:hAnsi="Times New Roman" w:cs="Times New Roman"/>
          </w:rPr>
          <w:t>подпункте "д.1" пункта 13</w:t>
        </w:r>
      </w:hyperlink>
      <w:r w:rsidRPr="006A2564">
        <w:rPr>
          <w:rFonts w:ascii="Times New Roman" w:hAnsi="Times New Roman" w:cs="Times New Roman"/>
        </w:rPr>
        <w:t xml:space="preserve"> настоящего документа, подписывается с использованием усиленной </w:t>
      </w:r>
      <w:hyperlink r:id="rId86" w:history="1">
        <w:r w:rsidRPr="006A2564">
          <w:rPr>
            <w:rStyle w:val="a4"/>
            <w:rFonts w:ascii="Times New Roman" w:hAnsi="Times New Roman" w:cs="Times New Roman"/>
          </w:rPr>
          <w:t>квалифицированной электронной подписи</w:t>
        </w:r>
      </w:hyperlink>
      <w:r w:rsidRPr="006A2564">
        <w:rPr>
          <w:rFonts w:ascii="Times New Roman" w:hAnsi="Times New Roman" w:cs="Times New Roman"/>
        </w:rPr>
        <w:t xml:space="preserve">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roofErr w:type="gramEnd"/>
      <w:r w:rsidRPr="006A2564">
        <w:rPr>
          <w:rFonts w:ascii="Times New Roman" w:hAnsi="Times New Roman" w:cs="Times New Roman"/>
        </w:rPr>
        <w:t xml:space="preserve">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bookmarkEnd w:id="159"/>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31362" w:history="1">
        <w:r w:rsidRPr="006A2564">
          <w:rPr>
            <w:rStyle w:val="a4"/>
            <w:rFonts w:ascii="Times New Roman" w:hAnsi="Times New Roman" w:cs="Times New Roman"/>
          </w:rPr>
          <w:t>абзаце втором подпункта "е"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Информация, указанная в </w:t>
      </w:r>
      <w:hyperlink w:anchor="sub_131363" w:history="1">
        <w:r w:rsidRPr="006A2564">
          <w:rPr>
            <w:rStyle w:val="a4"/>
            <w:rFonts w:ascii="Times New Roman" w:hAnsi="Times New Roman" w:cs="Times New Roman"/>
          </w:rPr>
          <w:t>абзацах третьем</w:t>
        </w:r>
      </w:hyperlink>
      <w:r w:rsidRPr="006A2564">
        <w:rPr>
          <w:rFonts w:ascii="Times New Roman" w:hAnsi="Times New Roman" w:cs="Times New Roman"/>
        </w:rPr>
        <w:t xml:space="preserve"> и </w:t>
      </w:r>
      <w:hyperlink w:anchor="sub_131364" w:history="1">
        <w:r w:rsidRPr="006A2564">
          <w:rPr>
            <w:rStyle w:val="a4"/>
            <w:rFonts w:ascii="Times New Roman" w:hAnsi="Times New Roman" w:cs="Times New Roman"/>
          </w:rPr>
          <w:t>четвертом подпункта "е" пункта 13</w:t>
        </w:r>
      </w:hyperlink>
      <w:r w:rsidRPr="006A2564">
        <w:rPr>
          <w:rFonts w:ascii="Times New Roman" w:hAnsi="Times New Roman"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roofErr w:type="gramEnd"/>
    </w:p>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bookmarkStart w:id="160" w:name="sub_1400"/>
      <w:r w:rsidRPr="006A2564">
        <w:rPr>
          <w:rFonts w:ascii="Times New Roman" w:hAnsi="Times New Roman" w:cs="Times New Roman"/>
        </w:rPr>
        <w:t>IV. Стандарт раскрытия информации производителями электрической энергии</w:t>
      </w:r>
    </w:p>
    <w:bookmarkEnd w:id="160"/>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ГАРАНТ:</w:t>
      </w:r>
    </w:p>
    <w:p w:rsidR="00802F84" w:rsidRPr="006A2564" w:rsidRDefault="00802F84">
      <w:pPr>
        <w:pStyle w:val="afa"/>
        <w:rPr>
          <w:rFonts w:ascii="Times New Roman" w:hAnsi="Times New Roman" w:cs="Times New Roman"/>
        </w:rPr>
      </w:pPr>
      <w:r w:rsidRPr="006A2564">
        <w:rPr>
          <w:rFonts w:ascii="Times New Roman" w:hAnsi="Times New Roman" w:cs="Times New Roman"/>
        </w:rPr>
        <w:t xml:space="preserve">См. </w:t>
      </w:r>
      <w:hyperlink r:id="rId87" w:history="1">
        <w:r w:rsidRPr="006A2564">
          <w:rPr>
            <w:rStyle w:val="a4"/>
            <w:rFonts w:ascii="Times New Roman" w:hAnsi="Times New Roman" w:cs="Times New Roman"/>
          </w:rPr>
          <w:t>формы</w:t>
        </w:r>
      </w:hyperlink>
      <w:r w:rsidRPr="006A2564">
        <w:rPr>
          <w:rFonts w:ascii="Times New Roman" w:hAnsi="Times New Roman" w:cs="Times New Roman"/>
        </w:rPr>
        <w:t xml:space="preserve"> раскрытия информации производителями электрической энергии, утвержденные </w:t>
      </w:r>
      <w:hyperlink r:id="rId88" w:history="1">
        <w:r w:rsidRPr="006A2564">
          <w:rPr>
            <w:rStyle w:val="a4"/>
            <w:rFonts w:ascii="Times New Roman" w:hAnsi="Times New Roman" w:cs="Times New Roman"/>
          </w:rPr>
          <w:t>приказом</w:t>
        </w:r>
      </w:hyperlink>
      <w:r w:rsidRPr="006A2564">
        <w:rPr>
          <w:rFonts w:ascii="Times New Roman" w:hAnsi="Times New Roman" w:cs="Times New Roman"/>
        </w:rPr>
        <w:t xml:space="preserve"> ФАС России от 8 октября 2014 г. N 631/14</w:t>
      </w:r>
    </w:p>
    <w:p w:rsidR="00802F84" w:rsidRPr="006A2564" w:rsidRDefault="00802F84">
      <w:pPr>
        <w:pStyle w:val="afa"/>
        <w:rPr>
          <w:rFonts w:ascii="Times New Roman" w:hAnsi="Times New Roman" w:cs="Times New Roman"/>
          <w:color w:val="000000"/>
          <w:sz w:val="16"/>
          <w:szCs w:val="16"/>
        </w:rPr>
      </w:pPr>
      <w:bookmarkStart w:id="161" w:name="sub_1415"/>
      <w:r w:rsidRPr="006A2564">
        <w:rPr>
          <w:rFonts w:ascii="Times New Roman" w:hAnsi="Times New Roman" w:cs="Times New Roman"/>
          <w:color w:val="000000"/>
          <w:sz w:val="16"/>
          <w:szCs w:val="16"/>
        </w:rPr>
        <w:t>Информация об изменениях:</w:t>
      </w:r>
    </w:p>
    <w:bookmarkEnd w:id="161"/>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"garantF1://99039.1011"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в пункт 15 внесены изменения</w:t>
      </w:r>
    </w:p>
    <w:p w:rsidR="00802F84" w:rsidRPr="006A2564" w:rsidRDefault="006A2564">
      <w:pPr>
        <w:pStyle w:val="afb"/>
        <w:rPr>
          <w:rFonts w:ascii="Times New Roman" w:hAnsi="Times New Roman" w:cs="Times New Roman"/>
        </w:rPr>
      </w:pPr>
      <w:hyperlink r:id="rId89"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15. Производители электрической энергии помимо информации, предусмотренной </w:t>
      </w:r>
      <w:hyperlink w:anchor="sub_1109" w:history="1">
        <w:r w:rsidRPr="006A2564">
          <w:rPr>
            <w:rStyle w:val="a4"/>
            <w:rFonts w:ascii="Times New Roman" w:hAnsi="Times New Roman" w:cs="Times New Roman"/>
          </w:rPr>
          <w:t>пунктом 9</w:t>
        </w:r>
      </w:hyperlink>
      <w:r w:rsidRPr="006A2564">
        <w:rPr>
          <w:rFonts w:ascii="Times New Roman" w:hAnsi="Times New Roman" w:cs="Times New Roman"/>
        </w:rPr>
        <w:t xml:space="preserve"> настоящего документа, раскрывают:</w:t>
      </w:r>
    </w:p>
    <w:p w:rsidR="00802F84" w:rsidRPr="006A2564" w:rsidRDefault="00802F84">
      <w:pPr>
        <w:rPr>
          <w:rFonts w:ascii="Times New Roman" w:hAnsi="Times New Roman" w:cs="Times New Roman"/>
        </w:rPr>
      </w:pPr>
      <w:bookmarkStart w:id="162" w:name="sub_14151"/>
      <w:r w:rsidRPr="006A2564">
        <w:rPr>
          <w:rFonts w:ascii="Times New Roman" w:hAnsi="Times New Roman" w:cs="Times New Roman"/>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802F84" w:rsidRPr="006A2564" w:rsidRDefault="00802F84">
      <w:pPr>
        <w:rPr>
          <w:rFonts w:ascii="Times New Roman" w:hAnsi="Times New Roman" w:cs="Times New Roman"/>
        </w:rPr>
      </w:pPr>
      <w:bookmarkStart w:id="163" w:name="sub_14152"/>
      <w:bookmarkEnd w:id="162"/>
      <w:r w:rsidRPr="006A2564">
        <w:rPr>
          <w:rFonts w:ascii="Times New Roman" w:hAnsi="Times New Roman" w:cs="Times New Roman"/>
        </w:rPr>
        <w:t xml:space="preserve">б) информацию о выбросах загрязняющих веществ, оказывающих негативное влияние на </w:t>
      </w:r>
      <w:r w:rsidRPr="006A2564">
        <w:rPr>
          <w:rFonts w:ascii="Times New Roman" w:hAnsi="Times New Roman" w:cs="Times New Roman"/>
        </w:rPr>
        <w:lastRenderedPageBreak/>
        <w:t>окружающую среду, и мероприятиях по их сокращению на следующий год;</w:t>
      </w:r>
    </w:p>
    <w:p w:rsidR="00802F84" w:rsidRPr="006A2564" w:rsidRDefault="00802F84">
      <w:pPr>
        <w:rPr>
          <w:rFonts w:ascii="Times New Roman" w:hAnsi="Times New Roman" w:cs="Times New Roman"/>
        </w:rPr>
      </w:pPr>
      <w:bookmarkStart w:id="164" w:name="sub_14153"/>
      <w:bookmarkEnd w:id="163"/>
      <w:r w:rsidRPr="006A2564">
        <w:rPr>
          <w:rFonts w:ascii="Times New Roman" w:hAnsi="Times New Roman" w:cs="Times New Roman"/>
        </w:rPr>
        <w:t>в) информацию об инвестиционных программах производителей электрической энергии;</w:t>
      </w:r>
    </w:p>
    <w:p w:rsidR="00802F84" w:rsidRPr="006A2564" w:rsidRDefault="00802F84">
      <w:pPr>
        <w:rPr>
          <w:rFonts w:ascii="Times New Roman" w:hAnsi="Times New Roman" w:cs="Times New Roman"/>
        </w:rPr>
      </w:pPr>
      <w:bookmarkStart w:id="165" w:name="sub_14154"/>
      <w:bookmarkEnd w:id="164"/>
      <w:r w:rsidRPr="006A2564">
        <w:rPr>
          <w:rFonts w:ascii="Times New Roman" w:hAnsi="Times New Roman" w:cs="Times New Roman"/>
        </w:rP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802F84" w:rsidRPr="006A2564" w:rsidRDefault="00802F84">
      <w:pPr>
        <w:rPr>
          <w:rFonts w:ascii="Times New Roman" w:hAnsi="Times New Roman" w:cs="Times New Roman"/>
        </w:rPr>
      </w:pPr>
      <w:bookmarkStart w:id="166" w:name="sub_14155"/>
      <w:bookmarkEnd w:id="165"/>
      <w:r w:rsidRPr="006A2564">
        <w:rPr>
          <w:rFonts w:ascii="Times New Roman" w:hAnsi="Times New Roman" w:cs="Times New Roman"/>
        </w:rPr>
        <w:t>д) информацию об используемом топливе на электрических станциях с указанием поставщиков и характеристик топлива.</w:t>
      </w:r>
    </w:p>
    <w:p w:rsidR="00802F84" w:rsidRPr="006A2564" w:rsidRDefault="00802F84">
      <w:pPr>
        <w:pStyle w:val="afa"/>
        <w:rPr>
          <w:rFonts w:ascii="Times New Roman" w:hAnsi="Times New Roman" w:cs="Times New Roman"/>
          <w:color w:val="000000"/>
          <w:sz w:val="16"/>
          <w:szCs w:val="16"/>
        </w:rPr>
      </w:pPr>
      <w:bookmarkStart w:id="167" w:name="sub_141510"/>
      <w:bookmarkEnd w:id="166"/>
      <w:r w:rsidRPr="006A2564">
        <w:rPr>
          <w:rFonts w:ascii="Times New Roman" w:hAnsi="Times New Roman" w:cs="Times New Roman"/>
          <w:color w:val="000000"/>
          <w:sz w:val="16"/>
          <w:szCs w:val="16"/>
        </w:rPr>
        <w:t>Информация об изменениях:</w:t>
      </w:r>
    </w:p>
    <w:bookmarkEnd w:id="167"/>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"garantF1://70771360.1017"</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16 февраля 2015 г. N 132 Стандарты дополнены пунктом 15.1, </w:t>
      </w:r>
      <w:hyperlink r:id="rId90" w:history="1">
        <w:r w:rsidRPr="006A2564">
          <w:rPr>
            <w:rStyle w:val="a4"/>
            <w:rFonts w:ascii="Times New Roman" w:hAnsi="Times New Roman" w:cs="Times New Roman"/>
          </w:rPr>
          <w:t>вступающим в силу</w:t>
        </w:r>
      </w:hyperlink>
      <w:r w:rsidRPr="006A2564">
        <w:rPr>
          <w:rFonts w:ascii="Times New Roman" w:hAnsi="Times New Roman" w:cs="Times New Roman"/>
        </w:rPr>
        <w:t xml:space="preserve"> с 1 января 2016 г.</w:t>
      </w:r>
    </w:p>
    <w:p w:rsidR="00802F84" w:rsidRPr="006A2564" w:rsidRDefault="00802F84">
      <w:pPr>
        <w:rPr>
          <w:rFonts w:ascii="Times New Roman" w:hAnsi="Times New Roman" w:cs="Times New Roman"/>
        </w:rPr>
      </w:pPr>
      <w:r w:rsidRPr="006A2564">
        <w:rPr>
          <w:rFonts w:ascii="Times New Roman" w:hAnsi="Times New Roman" w:cs="Times New Roman"/>
        </w:rP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включая:</w:t>
      </w:r>
    </w:p>
    <w:p w:rsidR="00802F84" w:rsidRPr="006A2564" w:rsidRDefault="00802F84">
      <w:pPr>
        <w:rPr>
          <w:rFonts w:ascii="Times New Roman" w:hAnsi="Times New Roman" w:cs="Times New Roman"/>
        </w:rPr>
      </w:pPr>
      <w:bookmarkStart w:id="168" w:name="sub_141512"/>
      <w:r w:rsidRPr="006A2564">
        <w:rPr>
          <w:rFonts w:ascii="Times New Roman" w:hAnsi="Times New Roman" w:cs="Times New Roman"/>
        </w:rP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bookmarkEnd w:id="168"/>
    <w:p w:rsidR="00802F84" w:rsidRPr="006A2564" w:rsidRDefault="00802F84">
      <w:pPr>
        <w:rPr>
          <w:rFonts w:ascii="Times New Roman" w:hAnsi="Times New Roman" w:cs="Times New Roman"/>
        </w:rPr>
      </w:pPr>
      <w:proofErr w:type="gramStart"/>
      <w:r w:rsidRPr="006A2564">
        <w:rPr>
          <w:rFonts w:ascii="Times New Roman" w:hAnsi="Times New Roman" w:cs="Times New Roman"/>
        </w:rP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w:t>
      </w:r>
      <w:proofErr w:type="gramEnd"/>
      <w:r w:rsidRPr="006A2564">
        <w:rPr>
          <w:rFonts w:ascii="Times New Roman" w:hAnsi="Times New Roman" w:cs="Times New Roman"/>
        </w:rPr>
        <w:t xml:space="preserve"> инвестиционных проектов инвестиционной программы (проекта инвестиционной программы);</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rsidRPr="006A2564">
        <w:rPr>
          <w:rFonts w:ascii="Times New Roman" w:hAnsi="Times New Roman" w:cs="Times New Roman"/>
        </w:rPr>
        <w:t xml:space="preserve"> каждого года периода реализации инвестиционной программы (проекта инвестиционной программы);</w:t>
      </w:r>
    </w:p>
    <w:p w:rsidR="00802F84" w:rsidRPr="006A2564" w:rsidRDefault="00802F84">
      <w:pPr>
        <w:rPr>
          <w:rFonts w:ascii="Times New Roman" w:hAnsi="Times New Roman" w:cs="Times New Roman"/>
        </w:rPr>
      </w:pPr>
      <w:r w:rsidRPr="006A2564">
        <w:rPr>
          <w:rFonts w:ascii="Times New Roman" w:hAnsi="Times New Roman" w:cs="Times New Roman"/>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4172" w:history="1">
        <w:r w:rsidRPr="006A2564">
          <w:rPr>
            <w:rStyle w:val="a4"/>
            <w:rFonts w:ascii="Times New Roman" w:hAnsi="Times New Roman" w:cs="Times New Roman"/>
          </w:rPr>
          <w:t>пунктом 17.2</w:t>
        </w:r>
      </w:hyperlink>
      <w:r w:rsidRPr="006A2564">
        <w:rPr>
          <w:rFonts w:ascii="Times New Roman" w:hAnsi="Times New Roman" w:cs="Times New Roman"/>
        </w:rPr>
        <w:t xml:space="preserve"> настоящего документа предусмотрены Правилами</w:t>
      </w:r>
      <w:proofErr w:type="gramEnd"/>
      <w:r w:rsidRPr="006A2564">
        <w:rPr>
          <w:rFonts w:ascii="Times New Roman" w:hAnsi="Times New Roman" w:cs="Times New Roman"/>
        </w:rPr>
        <w:t xml:space="preserve"> утверждения инвестиционных программ субъектов электроэнергетики);</w:t>
      </w:r>
    </w:p>
    <w:p w:rsidR="00802F84" w:rsidRPr="006A2564" w:rsidRDefault="00802F84">
      <w:pPr>
        <w:rPr>
          <w:rFonts w:ascii="Times New Roman" w:hAnsi="Times New Roman" w:cs="Times New Roman"/>
        </w:rPr>
      </w:pPr>
      <w:r w:rsidRPr="006A2564">
        <w:rPr>
          <w:rFonts w:ascii="Times New Roman" w:hAnsi="Times New Roman" w:cs="Times New Roman"/>
        </w:rPr>
        <w:t xml:space="preserve">программу по энергосбережению и повышению энергетической эффективности (для организаций, которые в соответствии с </w:t>
      </w:r>
      <w:hyperlink r:id="rId91" w:history="1">
        <w:r w:rsidRPr="006A2564">
          <w:rPr>
            <w:rStyle w:val="a4"/>
            <w:rFonts w:ascii="Times New Roman" w:hAnsi="Times New Roman" w:cs="Times New Roman"/>
          </w:rPr>
          <w:t>законодательством</w:t>
        </w:r>
      </w:hyperlink>
      <w:r w:rsidRPr="006A2564">
        <w:rPr>
          <w:rFonts w:ascii="Times New Roman" w:hAnsi="Times New Roman" w:cs="Times New Roman"/>
        </w:rPr>
        <w:t xml:space="preserve">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02F84" w:rsidRPr="006A2564" w:rsidRDefault="00802F84">
      <w:pPr>
        <w:rPr>
          <w:rFonts w:ascii="Times New Roman" w:hAnsi="Times New Roman" w:cs="Times New Roman"/>
        </w:rPr>
      </w:pPr>
      <w:r w:rsidRPr="006A2564">
        <w:rPr>
          <w:rFonts w:ascii="Times New Roman" w:hAnsi="Times New Roman" w:cs="Times New Roman"/>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802F84" w:rsidRPr="006A2564" w:rsidRDefault="00802F84">
      <w:pPr>
        <w:rPr>
          <w:rFonts w:ascii="Times New Roman" w:hAnsi="Times New Roman" w:cs="Times New Roman"/>
        </w:rPr>
      </w:pPr>
      <w:bookmarkStart w:id="169" w:name="sub_1416"/>
      <w:r w:rsidRPr="006A2564">
        <w:rPr>
          <w:rFonts w:ascii="Times New Roman" w:hAnsi="Times New Roman" w:cs="Times New Roman"/>
        </w:rPr>
        <w:t xml:space="preserve">16. Гидроэлектростанции помимо информации, предусмотренной </w:t>
      </w:r>
      <w:hyperlink w:anchor="sub_1109" w:history="1">
        <w:r w:rsidRPr="006A2564">
          <w:rPr>
            <w:rStyle w:val="a4"/>
            <w:rFonts w:ascii="Times New Roman" w:hAnsi="Times New Roman" w:cs="Times New Roman"/>
          </w:rPr>
          <w:t>пунктами 9</w:t>
        </w:r>
      </w:hyperlink>
      <w:r w:rsidRPr="006A2564">
        <w:rPr>
          <w:rFonts w:ascii="Times New Roman" w:hAnsi="Times New Roman" w:cs="Times New Roman"/>
        </w:rPr>
        <w:t xml:space="preserve"> и </w:t>
      </w:r>
      <w:hyperlink w:anchor="sub_1415" w:history="1">
        <w:r w:rsidRPr="006A2564">
          <w:rPr>
            <w:rStyle w:val="a4"/>
            <w:rFonts w:ascii="Times New Roman" w:hAnsi="Times New Roman" w:cs="Times New Roman"/>
          </w:rPr>
          <w:t>15</w:t>
        </w:r>
      </w:hyperlink>
      <w:r w:rsidRPr="006A2564">
        <w:rPr>
          <w:rFonts w:ascii="Times New Roman" w:hAnsi="Times New Roman" w:cs="Times New Roman"/>
        </w:rPr>
        <w:t xml:space="preserve"> настоящего документа, раскрывают информацию о режиме использования и состоянии водных ресурсов.</w:t>
      </w:r>
    </w:p>
    <w:p w:rsidR="00802F84" w:rsidRPr="006A2564" w:rsidRDefault="00802F84">
      <w:pPr>
        <w:rPr>
          <w:rFonts w:ascii="Times New Roman" w:hAnsi="Times New Roman" w:cs="Times New Roman"/>
        </w:rPr>
      </w:pPr>
      <w:bookmarkStart w:id="170" w:name="sub_1417"/>
      <w:bookmarkEnd w:id="169"/>
      <w:r w:rsidRPr="006A2564">
        <w:rPr>
          <w:rFonts w:ascii="Times New Roman" w:hAnsi="Times New Roman" w:cs="Times New Roman"/>
        </w:rPr>
        <w:t xml:space="preserve">17. Информация, указанная в </w:t>
      </w:r>
      <w:hyperlink w:anchor="sub_1415" w:history="1">
        <w:r w:rsidRPr="006A2564">
          <w:rPr>
            <w:rStyle w:val="a4"/>
            <w:rFonts w:ascii="Times New Roman" w:hAnsi="Times New Roman" w:cs="Times New Roman"/>
          </w:rPr>
          <w:t>пунктах 15</w:t>
        </w:r>
      </w:hyperlink>
      <w:r w:rsidRPr="006A2564">
        <w:rPr>
          <w:rFonts w:ascii="Times New Roman" w:hAnsi="Times New Roman" w:cs="Times New Roman"/>
        </w:rPr>
        <w:t xml:space="preserve"> и </w:t>
      </w:r>
      <w:hyperlink w:anchor="sub_1416" w:history="1">
        <w:r w:rsidRPr="006A2564">
          <w:rPr>
            <w:rStyle w:val="a4"/>
            <w:rFonts w:ascii="Times New Roman" w:hAnsi="Times New Roman" w:cs="Times New Roman"/>
          </w:rPr>
          <w:t>16</w:t>
        </w:r>
      </w:hyperlink>
      <w:r w:rsidRPr="006A2564">
        <w:rPr>
          <w:rFonts w:ascii="Times New Roman" w:hAnsi="Times New Roman" w:cs="Times New Roman"/>
        </w:rPr>
        <w:t xml:space="preserve"> настоящего документа, подлежит опубликованию в официальном печатном издании ежегодно, не позднее 1 июня.</w:t>
      </w:r>
    </w:p>
    <w:p w:rsidR="00802F84" w:rsidRPr="006A2564" w:rsidRDefault="00802F84">
      <w:pPr>
        <w:pStyle w:val="afa"/>
        <w:rPr>
          <w:rFonts w:ascii="Times New Roman" w:hAnsi="Times New Roman" w:cs="Times New Roman"/>
          <w:color w:val="000000"/>
          <w:sz w:val="16"/>
          <w:szCs w:val="16"/>
        </w:rPr>
      </w:pPr>
      <w:bookmarkStart w:id="171" w:name="sub_14171"/>
      <w:bookmarkEnd w:id="170"/>
      <w:r w:rsidRPr="006A2564">
        <w:rPr>
          <w:rFonts w:ascii="Times New Roman" w:hAnsi="Times New Roman" w:cs="Times New Roman"/>
          <w:color w:val="000000"/>
          <w:sz w:val="16"/>
          <w:szCs w:val="16"/>
        </w:rPr>
        <w:t>Информация об изменениях:</w:t>
      </w:r>
    </w:p>
    <w:bookmarkEnd w:id="171"/>
    <w:p w:rsidR="00802F84" w:rsidRPr="006A2564" w:rsidRDefault="00802F84">
      <w:pPr>
        <w:pStyle w:val="afb"/>
        <w:rPr>
          <w:rFonts w:ascii="Times New Roman" w:hAnsi="Times New Roman" w:cs="Times New Roman"/>
        </w:rPr>
      </w:pPr>
      <w:r w:rsidRPr="006A2564">
        <w:rPr>
          <w:rFonts w:ascii="Times New Roman" w:hAnsi="Times New Roman" w:cs="Times New Roman"/>
        </w:rPr>
        <w:lastRenderedPageBreak/>
        <w:fldChar w:fldCharType="begin"/>
      </w:r>
      <w:r w:rsidRPr="006A2564">
        <w:rPr>
          <w:rFonts w:ascii="Times New Roman" w:hAnsi="Times New Roman" w:cs="Times New Roman"/>
        </w:rPr>
        <w:instrText>HYPERLINK "garantF1://70083216.30015"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4 мая 2012 г. N 442 Стандарты дополнены пунктом 17.1</w:t>
      </w:r>
    </w:p>
    <w:p w:rsidR="00802F84" w:rsidRPr="006A2564" w:rsidRDefault="00802F84">
      <w:pPr>
        <w:rPr>
          <w:rFonts w:ascii="Times New Roman" w:hAnsi="Times New Roman" w:cs="Times New Roman"/>
        </w:rPr>
      </w:pPr>
      <w:r w:rsidRPr="006A2564">
        <w:rPr>
          <w:rFonts w:ascii="Times New Roman" w:hAnsi="Times New Roman" w:cs="Times New Roman"/>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02F84" w:rsidRPr="006A2564" w:rsidRDefault="00802F84">
      <w:pPr>
        <w:rPr>
          <w:rFonts w:ascii="Times New Roman" w:hAnsi="Times New Roman" w:cs="Times New Roman"/>
        </w:rPr>
      </w:pPr>
      <w:bookmarkStart w:id="172" w:name="sub_141711"/>
      <w:r w:rsidRPr="006A2564">
        <w:rPr>
          <w:rFonts w:ascii="Times New Roman" w:hAnsi="Times New Roman" w:cs="Times New Roman"/>
        </w:rPr>
        <w:t>а) объем продажи электрической энергии гарантирующему поставщику;</w:t>
      </w:r>
    </w:p>
    <w:p w:rsidR="00802F84" w:rsidRPr="006A2564" w:rsidRDefault="00802F84">
      <w:pPr>
        <w:rPr>
          <w:rFonts w:ascii="Times New Roman" w:hAnsi="Times New Roman" w:cs="Times New Roman"/>
        </w:rPr>
      </w:pPr>
      <w:bookmarkStart w:id="173" w:name="sub_141712"/>
      <w:bookmarkEnd w:id="172"/>
      <w:r w:rsidRPr="006A2564">
        <w:rPr>
          <w:rFonts w:ascii="Times New Roman" w:hAnsi="Times New Roman" w:cs="Times New Roman"/>
        </w:rPr>
        <w:t>б) величина мощности, соответствующая продаже электрической энергии гарантирующему поставщику.</w:t>
      </w:r>
    </w:p>
    <w:p w:rsidR="00802F84" w:rsidRPr="006A2564" w:rsidRDefault="00802F84">
      <w:pPr>
        <w:pStyle w:val="afa"/>
        <w:rPr>
          <w:rFonts w:ascii="Times New Roman" w:hAnsi="Times New Roman" w:cs="Times New Roman"/>
          <w:color w:val="000000"/>
          <w:sz w:val="16"/>
          <w:szCs w:val="16"/>
        </w:rPr>
      </w:pPr>
      <w:bookmarkStart w:id="174" w:name="sub_14172"/>
      <w:bookmarkEnd w:id="173"/>
      <w:r w:rsidRPr="006A2564">
        <w:rPr>
          <w:rFonts w:ascii="Times New Roman" w:hAnsi="Times New Roman" w:cs="Times New Roman"/>
          <w:color w:val="000000"/>
          <w:sz w:val="16"/>
          <w:szCs w:val="16"/>
        </w:rPr>
        <w:t>Информация об изменениях:</w:t>
      </w:r>
    </w:p>
    <w:bookmarkEnd w:id="174"/>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"garantF1://70771360.1018"</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16 февраля 2015 г. N 132 Стандарты дополнены пунктом 17.2, </w:t>
      </w:r>
      <w:hyperlink r:id="rId92" w:history="1">
        <w:r w:rsidRPr="006A2564">
          <w:rPr>
            <w:rStyle w:val="a4"/>
            <w:rFonts w:ascii="Times New Roman" w:hAnsi="Times New Roman" w:cs="Times New Roman"/>
          </w:rPr>
          <w:t>вступающим в силу</w:t>
        </w:r>
      </w:hyperlink>
      <w:r w:rsidRPr="006A2564">
        <w:rPr>
          <w:rFonts w:ascii="Times New Roman" w:hAnsi="Times New Roman" w:cs="Times New Roman"/>
        </w:rPr>
        <w:t xml:space="preserve"> с 1 января 2016 г.</w:t>
      </w:r>
    </w:p>
    <w:p w:rsidR="00802F84" w:rsidRPr="006A2564" w:rsidRDefault="00802F84">
      <w:pPr>
        <w:rPr>
          <w:rFonts w:ascii="Times New Roman" w:hAnsi="Times New Roman" w:cs="Times New Roman"/>
        </w:rPr>
      </w:pPr>
      <w:r w:rsidRPr="006A2564">
        <w:rPr>
          <w:rFonts w:ascii="Times New Roman" w:hAnsi="Times New Roman" w:cs="Times New Roman"/>
        </w:rPr>
        <w:t>17.2. </w:t>
      </w:r>
      <w:proofErr w:type="gramStart"/>
      <w:r w:rsidRPr="006A2564">
        <w:rPr>
          <w:rFonts w:ascii="Times New Roman" w:hAnsi="Times New Roman" w:cs="Times New Roman"/>
        </w:rPr>
        <w:t xml:space="preserve">Информация, указанная в </w:t>
      </w:r>
      <w:hyperlink w:anchor="sub_141510" w:history="1">
        <w:r w:rsidRPr="006A2564">
          <w:rPr>
            <w:rStyle w:val="a4"/>
            <w:rFonts w:ascii="Times New Roman" w:hAnsi="Times New Roman" w:cs="Times New Roman"/>
          </w:rPr>
          <w:t>пункте 15.1</w:t>
        </w:r>
      </w:hyperlink>
      <w:r w:rsidRPr="006A2564">
        <w:rPr>
          <w:rFonts w:ascii="Times New Roman" w:hAnsi="Times New Roman" w:cs="Times New Roman"/>
        </w:rPr>
        <w:t xml:space="preserve"> настоящего документа, подписывается с использованием усиленной </w:t>
      </w:r>
      <w:hyperlink r:id="rId93" w:history="1">
        <w:r w:rsidRPr="006A2564">
          <w:rPr>
            <w:rStyle w:val="a4"/>
            <w:rFonts w:ascii="Times New Roman" w:hAnsi="Times New Roman" w:cs="Times New Roman"/>
          </w:rPr>
          <w:t>квалифицированной электронной подписи</w:t>
        </w:r>
      </w:hyperlink>
      <w:r w:rsidRPr="006A2564">
        <w:rPr>
          <w:rFonts w:ascii="Times New Roman" w:hAnsi="Times New Roman" w:cs="Times New Roman"/>
        </w:rPr>
        <w:t xml:space="preserve">,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4" w:history="1">
        <w:r w:rsidRPr="006A2564">
          <w:rPr>
            <w:rStyle w:val="a4"/>
            <w:rFonts w:ascii="Times New Roman" w:hAnsi="Times New Roman" w:cs="Times New Roman"/>
          </w:rPr>
          <w:t>Правилами</w:t>
        </w:r>
      </w:hyperlink>
      <w:r w:rsidRPr="006A2564">
        <w:rPr>
          <w:rFonts w:ascii="Times New Roman" w:hAnsi="Times New Roman" w:cs="Times New Roman"/>
        </w:rP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 субъектов электроэнергетики</w:t>
      </w:r>
      <w:proofErr w:type="gramEnd"/>
      <w:r w:rsidRPr="006A2564">
        <w:rPr>
          <w:rFonts w:ascii="Times New Roman" w:hAnsi="Times New Roman" w:cs="Times New Roman"/>
        </w:rPr>
        <w:t xml:space="preserve">. Информация, указанная в </w:t>
      </w:r>
      <w:hyperlink w:anchor="sub_141512" w:history="1">
        <w:r w:rsidRPr="006A2564">
          <w:rPr>
            <w:rStyle w:val="a4"/>
            <w:rFonts w:ascii="Times New Roman" w:hAnsi="Times New Roman" w:cs="Times New Roman"/>
          </w:rPr>
          <w:t>абзацах втором - пятом пункта 15.1</w:t>
        </w:r>
      </w:hyperlink>
      <w:r w:rsidRPr="006A2564">
        <w:rPr>
          <w:rFonts w:ascii="Times New Roman" w:hAnsi="Times New Roman" w:cs="Times New Roman"/>
        </w:rP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175" w:name="sub_1500"/>
      <w:r w:rsidRPr="006A2564">
        <w:rPr>
          <w:rFonts w:ascii="Times New Roman" w:hAnsi="Times New Roman" w:cs="Times New Roman"/>
          <w:color w:val="000000"/>
          <w:sz w:val="16"/>
          <w:szCs w:val="16"/>
        </w:rPr>
        <w:t>Информация об изменениях:</w:t>
      </w:r>
    </w:p>
    <w:bookmarkEnd w:id="17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"garantF1://99039.1012"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раздел V изложен в новой редакции</w:t>
      </w:r>
    </w:p>
    <w:p w:rsidR="00802F84" w:rsidRPr="006A2564" w:rsidRDefault="006A2564">
      <w:pPr>
        <w:pStyle w:val="afb"/>
        <w:rPr>
          <w:rFonts w:ascii="Times New Roman" w:hAnsi="Times New Roman" w:cs="Times New Roman"/>
        </w:rPr>
      </w:pPr>
      <w:hyperlink r:id="rId95" w:history="1">
        <w:r w:rsidR="00802F84" w:rsidRPr="006A2564">
          <w:rPr>
            <w:rStyle w:val="a4"/>
            <w:rFonts w:ascii="Times New Roman" w:hAnsi="Times New Roman" w:cs="Times New Roman"/>
          </w:rPr>
          <w:t>См. текст раздела в предыдущей редакции</w:t>
        </w:r>
      </w:hyperlink>
    </w:p>
    <w:p w:rsidR="00802F84" w:rsidRPr="006A2564" w:rsidRDefault="00802F84">
      <w:pPr>
        <w:pStyle w:val="1"/>
        <w:rPr>
          <w:rFonts w:ascii="Times New Roman" w:hAnsi="Times New Roman" w:cs="Times New Roman"/>
        </w:rPr>
      </w:pPr>
      <w:r w:rsidRPr="006A2564">
        <w:rPr>
          <w:rFonts w:ascii="Times New Roman" w:hAnsi="Times New Roman" w:cs="Times New Roman"/>
        </w:rPr>
        <w:t>V. Стандарт раскрытия информации коммерческим оператором оптового рынка</w:t>
      </w:r>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ГАРАНТ:</w:t>
      </w:r>
    </w:p>
    <w:p w:rsidR="00802F84" w:rsidRPr="006A2564" w:rsidRDefault="00802F84">
      <w:pPr>
        <w:pStyle w:val="afa"/>
        <w:rPr>
          <w:rFonts w:ascii="Times New Roman" w:hAnsi="Times New Roman" w:cs="Times New Roman"/>
        </w:rPr>
      </w:pPr>
      <w:r w:rsidRPr="006A2564">
        <w:rPr>
          <w:rFonts w:ascii="Times New Roman" w:hAnsi="Times New Roman" w:cs="Times New Roman"/>
        </w:rPr>
        <w:t xml:space="preserve">См. </w:t>
      </w:r>
      <w:hyperlink r:id="rId96" w:history="1">
        <w:r w:rsidRPr="006A2564">
          <w:rPr>
            <w:rStyle w:val="a4"/>
            <w:rFonts w:ascii="Times New Roman" w:hAnsi="Times New Roman" w:cs="Times New Roman"/>
          </w:rPr>
          <w:t>формы</w:t>
        </w:r>
      </w:hyperlink>
      <w:r w:rsidRPr="006A2564">
        <w:rPr>
          <w:rFonts w:ascii="Times New Roman" w:hAnsi="Times New Roman" w:cs="Times New Roman"/>
        </w:rPr>
        <w:t xml:space="preserve"> раскрытия информации коммерческим оператором оптового рынка, утвержденные </w:t>
      </w:r>
      <w:hyperlink r:id="rId97" w:history="1">
        <w:r w:rsidRPr="006A2564">
          <w:rPr>
            <w:rStyle w:val="a4"/>
            <w:rFonts w:ascii="Times New Roman" w:hAnsi="Times New Roman" w:cs="Times New Roman"/>
          </w:rPr>
          <w:t>приказом</w:t>
        </w:r>
      </w:hyperlink>
      <w:r w:rsidRPr="006A2564">
        <w:rPr>
          <w:rFonts w:ascii="Times New Roman" w:hAnsi="Times New Roman" w:cs="Times New Roman"/>
        </w:rPr>
        <w:t xml:space="preserve"> ФАС России от 8 октября 2014 г. N 631/14</w:t>
      </w:r>
    </w:p>
    <w:p w:rsidR="00802F84" w:rsidRPr="006A2564" w:rsidRDefault="00802F84">
      <w:pPr>
        <w:rPr>
          <w:rFonts w:ascii="Times New Roman" w:hAnsi="Times New Roman" w:cs="Times New Roman"/>
        </w:rPr>
      </w:pPr>
      <w:bookmarkStart w:id="176" w:name="sub_1518"/>
      <w:r w:rsidRPr="006A2564">
        <w:rPr>
          <w:rFonts w:ascii="Times New Roman" w:hAnsi="Times New Roman" w:cs="Times New Roman"/>
        </w:rPr>
        <w:t xml:space="preserve">18. Коммерческий оператор оптового рынка помимо информации, предусмотренной </w:t>
      </w:r>
      <w:hyperlink w:anchor="sub_1109" w:history="1">
        <w:r w:rsidRPr="006A2564">
          <w:rPr>
            <w:rStyle w:val="a4"/>
            <w:rFonts w:ascii="Times New Roman" w:hAnsi="Times New Roman" w:cs="Times New Roman"/>
          </w:rPr>
          <w:t>пунктом 9</w:t>
        </w:r>
      </w:hyperlink>
      <w:r w:rsidRPr="006A2564">
        <w:rPr>
          <w:rFonts w:ascii="Times New Roman" w:hAnsi="Times New Roman" w:cs="Times New Roman"/>
        </w:rPr>
        <w:t xml:space="preserve"> настоящего документа, раскрывает:</w:t>
      </w:r>
    </w:p>
    <w:p w:rsidR="00802F84" w:rsidRPr="006A2564" w:rsidRDefault="00802F84">
      <w:pPr>
        <w:rPr>
          <w:rFonts w:ascii="Times New Roman" w:hAnsi="Times New Roman" w:cs="Times New Roman"/>
        </w:rPr>
      </w:pPr>
      <w:bookmarkStart w:id="177" w:name="sub_151801"/>
      <w:bookmarkEnd w:id="176"/>
      <w:r w:rsidRPr="006A2564">
        <w:rPr>
          <w:rFonts w:ascii="Times New Roman" w:hAnsi="Times New Roman" w:cs="Times New Roman"/>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802F84" w:rsidRPr="006A2564" w:rsidRDefault="00802F84">
      <w:pPr>
        <w:rPr>
          <w:rFonts w:ascii="Times New Roman" w:hAnsi="Times New Roman" w:cs="Times New Roman"/>
        </w:rPr>
      </w:pPr>
      <w:bookmarkStart w:id="178" w:name="sub_151802"/>
      <w:bookmarkEnd w:id="177"/>
      <w:r w:rsidRPr="006A2564">
        <w:rPr>
          <w:rFonts w:ascii="Times New Roman" w:hAnsi="Times New Roman" w:cs="Times New Roman"/>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bookmarkEnd w:id="178"/>
    <w:p w:rsidR="00802F84" w:rsidRPr="006A2564" w:rsidRDefault="00802F84">
      <w:pPr>
        <w:rPr>
          <w:rFonts w:ascii="Times New Roman" w:hAnsi="Times New Roman" w:cs="Times New Roman"/>
        </w:rPr>
      </w:pPr>
      <w:r w:rsidRPr="006A2564">
        <w:rPr>
          <w:rFonts w:ascii="Times New Roman" w:hAnsi="Times New Roman" w:cs="Times New Roman"/>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802F84" w:rsidRPr="006A2564" w:rsidRDefault="00802F84">
      <w:pPr>
        <w:rPr>
          <w:rFonts w:ascii="Times New Roman" w:hAnsi="Times New Roman" w:cs="Times New Roman"/>
        </w:rPr>
      </w:pPr>
      <w:r w:rsidRPr="006A2564">
        <w:rPr>
          <w:rFonts w:ascii="Times New Roman" w:hAnsi="Times New Roman" w:cs="Times New Roman"/>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802F84" w:rsidRPr="006A2564" w:rsidRDefault="00802F84">
      <w:pPr>
        <w:rPr>
          <w:rFonts w:ascii="Times New Roman" w:hAnsi="Times New Roman" w:cs="Times New Roman"/>
        </w:rPr>
      </w:pPr>
      <w:r w:rsidRPr="006A2564">
        <w:rPr>
          <w:rFonts w:ascii="Times New Roman" w:hAnsi="Times New Roman" w:cs="Times New Roman"/>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802F84" w:rsidRPr="006A2564" w:rsidRDefault="00802F84">
      <w:pPr>
        <w:rPr>
          <w:rFonts w:ascii="Times New Roman" w:hAnsi="Times New Roman" w:cs="Times New Roman"/>
        </w:rPr>
      </w:pPr>
      <w:r w:rsidRPr="006A2564">
        <w:rPr>
          <w:rFonts w:ascii="Times New Roman" w:hAnsi="Times New Roman" w:cs="Times New Roman"/>
        </w:rPr>
        <w:t>о графике совокупного спроса и предложения (по ценовым зонам и (или) по всему рынку) по итогам отбора ценовых заявок за текущие торговые сутки;</w:t>
      </w:r>
    </w:p>
    <w:p w:rsidR="00802F84" w:rsidRPr="006A2564" w:rsidRDefault="00802F84">
      <w:pPr>
        <w:rPr>
          <w:rFonts w:ascii="Times New Roman" w:hAnsi="Times New Roman" w:cs="Times New Roman"/>
        </w:rPr>
      </w:pPr>
      <w:r w:rsidRPr="006A2564">
        <w:rPr>
          <w:rFonts w:ascii="Times New Roman" w:hAnsi="Times New Roman" w:cs="Times New Roman"/>
        </w:rP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802F84" w:rsidRPr="006A2564" w:rsidRDefault="00802F84">
      <w:pPr>
        <w:rPr>
          <w:rFonts w:ascii="Times New Roman" w:hAnsi="Times New Roman" w:cs="Times New Roman"/>
        </w:rPr>
      </w:pPr>
      <w:r w:rsidRPr="006A2564">
        <w:rPr>
          <w:rFonts w:ascii="Times New Roman" w:hAnsi="Times New Roman" w:cs="Times New Roman"/>
        </w:rPr>
        <w:t xml:space="preserve">о плановых значениях </w:t>
      </w:r>
      <w:proofErr w:type="spellStart"/>
      <w:r w:rsidRPr="006A2564">
        <w:rPr>
          <w:rFonts w:ascii="Times New Roman" w:hAnsi="Times New Roman" w:cs="Times New Roman"/>
        </w:rPr>
        <w:t>перетоков</w:t>
      </w:r>
      <w:proofErr w:type="spellEnd"/>
      <w:r w:rsidRPr="006A2564">
        <w:rPr>
          <w:rFonts w:ascii="Times New Roman" w:hAnsi="Times New Roman" w:cs="Times New Roman"/>
        </w:rPr>
        <w:t xml:space="preserve"> электрической энергии по контролируемым сечениям, в том числе по сечениям экспортно-импортных операций и </w:t>
      </w:r>
      <w:proofErr w:type="spellStart"/>
      <w:r w:rsidRPr="006A2564">
        <w:rPr>
          <w:rFonts w:ascii="Times New Roman" w:hAnsi="Times New Roman" w:cs="Times New Roman"/>
        </w:rPr>
        <w:t>перетокам</w:t>
      </w:r>
      <w:proofErr w:type="spellEnd"/>
      <w:r w:rsidRPr="006A2564">
        <w:rPr>
          <w:rFonts w:ascii="Times New Roman" w:hAnsi="Times New Roman" w:cs="Times New Roman"/>
        </w:rP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802F84" w:rsidRPr="006A2564" w:rsidRDefault="00802F84">
      <w:pPr>
        <w:rPr>
          <w:rFonts w:ascii="Times New Roman" w:hAnsi="Times New Roman" w:cs="Times New Roman"/>
        </w:rPr>
      </w:pPr>
      <w:r w:rsidRPr="006A2564">
        <w:rPr>
          <w:rFonts w:ascii="Times New Roman" w:hAnsi="Times New Roman" w:cs="Times New Roman"/>
        </w:rPr>
        <w:t xml:space="preserve">о зонах свободного </w:t>
      </w:r>
      <w:proofErr w:type="spellStart"/>
      <w:r w:rsidRPr="006A2564">
        <w:rPr>
          <w:rFonts w:ascii="Times New Roman" w:hAnsi="Times New Roman" w:cs="Times New Roman"/>
        </w:rPr>
        <w:t>перетока</w:t>
      </w:r>
      <w:proofErr w:type="spellEnd"/>
      <w:r w:rsidRPr="006A2564">
        <w:rPr>
          <w:rFonts w:ascii="Times New Roman" w:hAnsi="Times New Roman" w:cs="Times New Roman"/>
        </w:rP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rsidRPr="006A2564">
        <w:rPr>
          <w:rFonts w:ascii="Times New Roman" w:hAnsi="Times New Roman" w:cs="Times New Roman"/>
        </w:rPr>
        <w:t>перетока</w:t>
      </w:r>
      <w:proofErr w:type="spellEnd"/>
      <w:r w:rsidRPr="006A2564">
        <w:rPr>
          <w:rFonts w:ascii="Times New Roman" w:hAnsi="Times New Roman" w:cs="Times New Roman"/>
        </w:rPr>
        <w:t>;</w:t>
      </w:r>
    </w:p>
    <w:p w:rsidR="00802F84" w:rsidRPr="006A2564" w:rsidRDefault="00802F84">
      <w:pPr>
        <w:rPr>
          <w:rFonts w:ascii="Times New Roman" w:hAnsi="Times New Roman" w:cs="Times New Roman"/>
        </w:rPr>
      </w:pPr>
      <w:r w:rsidRPr="006A2564">
        <w:rPr>
          <w:rFonts w:ascii="Times New Roman" w:hAnsi="Times New Roman" w:cs="Times New Roman"/>
        </w:rPr>
        <w:lastRenderedPageBreak/>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rsidRPr="006A2564">
        <w:rPr>
          <w:rFonts w:ascii="Times New Roman" w:hAnsi="Times New Roman" w:cs="Times New Roman"/>
        </w:rPr>
        <w:t>агрегированно</w:t>
      </w:r>
      <w:proofErr w:type="spellEnd"/>
      <w:r w:rsidRPr="006A2564">
        <w:rPr>
          <w:rFonts w:ascii="Times New Roman" w:hAnsi="Times New Roman" w:cs="Times New Roman"/>
        </w:rPr>
        <w:t xml:space="preserve"> по субъектам Российской Федерации);</w:t>
      </w:r>
    </w:p>
    <w:p w:rsidR="00802F84" w:rsidRPr="006A2564" w:rsidRDefault="00802F84">
      <w:pPr>
        <w:rPr>
          <w:rFonts w:ascii="Times New Roman" w:hAnsi="Times New Roman" w:cs="Times New Roman"/>
        </w:rPr>
      </w:pPr>
      <w:bookmarkStart w:id="179" w:name="sub_151803"/>
      <w:r w:rsidRPr="006A2564">
        <w:rPr>
          <w:rFonts w:ascii="Times New Roman" w:hAnsi="Times New Roman" w:cs="Times New Roman"/>
        </w:rP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802F84" w:rsidRPr="006A2564" w:rsidRDefault="00802F84">
      <w:pPr>
        <w:rPr>
          <w:rFonts w:ascii="Times New Roman" w:hAnsi="Times New Roman" w:cs="Times New Roman"/>
        </w:rPr>
      </w:pPr>
      <w:bookmarkStart w:id="180" w:name="sub_151804"/>
      <w:bookmarkEnd w:id="179"/>
      <w:r w:rsidRPr="006A2564">
        <w:rPr>
          <w:rFonts w:ascii="Times New Roman" w:hAnsi="Times New Roman" w:cs="Times New Roman"/>
        </w:rP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802F84" w:rsidRPr="006A2564" w:rsidRDefault="00802F84">
      <w:pPr>
        <w:rPr>
          <w:rFonts w:ascii="Times New Roman" w:hAnsi="Times New Roman" w:cs="Times New Roman"/>
        </w:rPr>
      </w:pPr>
      <w:bookmarkStart w:id="181" w:name="sub_151805"/>
      <w:bookmarkEnd w:id="180"/>
      <w:r w:rsidRPr="006A2564">
        <w:rPr>
          <w:rFonts w:ascii="Times New Roman" w:hAnsi="Times New Roman" w:cs="Times New Roman"/>
        </w:rP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802F84" w:rsidRPr="006A2564" w:rsidRDefault="00802F84">
      <w:pPr>
        <w:pStyle w:val="afa"/>
        <w:rPr>
          <w:rFonts w:ascii="Times New Roman" w:hAnsi="Times New Roman" w:cs="Times New Roman"/>
          <w:color w:val="000000"/>
          <w:sz w:val="16"/>
          <w:szCs w:val="16"/>
        </w:rPr>
      </w:pPr>
      <w:bookmarkStart w:id="182" w:name="sub_151806"/>
      <w:bookmarkEnd w:id="181"/>
      <w:r w:rsidRPr="006A2564">
        <w:rPr>
          <w:rFonts w:ascii="Times New Roman" w:hAnsi="Times New Roman" w:cs="Times New Roman"/>
          <w:color w:val="000000"/>
          <w:sz w:val="16"/>
          <w:szCs w:val="16"/>
        </w:rPr>
        <w:t>Информация об изменениях:</w:t>
      </w:r>
    </w:p>
    <w:bookmarkEnd w:id="182"/>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"garantF1://70921238.115"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11 мая 2015 г. N 458 пункт 18 дополнен подпунктом "е", </w:t>
      </w:r>
      <w:hyperlink r:id="rId98" w:history="1">
        <w:r w:rsidRPr="006A2564">
          <w:rPr>
            <w:rStyle w:val="a4"/>
            <w:rFonts w:ascii="Times New Roman" w:hAnsi="Times New Roman" w:cs="Times New Roman"/>
          </w:rPr>
          <w:t>вступающим в силу</w:t>
        </w:r>
      </w:hyperlink>
      <w:r w:rsidRPr="006A2564">
        <w:rPr>
          <w:rFonts w:ascii="Times New Roman" w:hAnsi="Times New Roman" w:cs="Times New Roman"/>
        </w:rPr>
        <w:t xml:space="preserve"> с 1 июля 2015 г.</w:t>
      </w:r>
    </w:p>
    <w:p w:rsidR="00802F84" w:rsidRPr="006A2564" w:rsidRDefault="00802F84">
      <w:pPr>
        <w:rPr>
          <w:rFonts w:ascii="Times New Roman" w:hAnsi="Times New Roman" w:cs="Times New Roman"/>
        </w:rPr>
      </w:pPr>
      <w:r w:rsidRPr="006A2564">
        <w:rPr>
          <w:rFonts w:ascii="Times New Roman" w:hAnsi="Times New Roman" w:cs="Times New Roman"/>
        </w:rP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roofErr w:type="gramEnd"/>
    </w:p>
    <w:p w:rsidR="00802F84" w:rsidRPr="006A2564" w:rsidRDefault="00802F84">
      <w:pPr>
        <w:rPr>
          <w:rFonts w:ascii="Times New Roman" w:hAnsi="Times New Roman" w:cs="Times New Roman"/>
        </w:rPr>
      </w:pPr>
      <w:r w:rsidRPr="006A2564">
        <w:rPr>
          <w:rFonts w:ascii="Times New Roman" w:hAnsi="Times New Roman" w:cs="Times New Roman"/>
        </w:rP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802F84" w:rsidRPr="006A2564" w:rsidRDefault="00802F84">
      <w:pPr>
        <w:pStyle w:val="afa"/>
        <w:rPr>
          <w:rFonts w:ascii="Times New Roman" w:hAnsi="Times New Roman" w:cs="Times New Roman"/>
          <w:color w:val="000000"/>
          <w:sz w:val="16"/>
          <w:szCs w:val="16"/>
        </w:rPr>
      </w:pPr>
      <w:bookmarkStart w:id="183" w:name="sub_1519"/>
      <w:r w:rsidRPr="006A2564">
        <w:rPr>
          <w:rFonts w:ascii="Times New Roman" w:hAnsi="Times New Roman" w:cs="Times New Roman"/>
          <w:color w:val="000000"/>
          <w:sz w:val="16"/>
          <w:szCs w:val="16"/>
        </w:rPr>
        <w:t>Информация об изменениях:</w:t>
      </w:r>
    </w:p>
    <w:bookmarkEnd w:id="18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"garantF1://70921238.116"</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11 мая 2015 г. N 458 в пункт 19 внесены изменения, </w:t>
      </w:r>
      <w:hyperlink r:id="rId99" w:history="1">
        <w:r w:rsidRPr="006A2564">
          <w:rPr>
            <w:rStyle w:val="a4"/>
            <w:rFonts w:ascii="Times New Roman" w:hAnsi="Times New Roman" w:cs="Times New Roman"/>
          </w:rPr>
          <w:t>вступающие в силу</w:t>
        </w:r>
      </w:hyperlink>
      <w:r w:rsidRPr="006A2564">
        <w:rPr>
          <w:rFonts w:ascii="Times New Roman" w:hAnsi="Times New Roman" w:cs="Times New Roman"/>
        </w:rPr>
        <w:t xml:space="preserve"> с 1 июля 2015 г.</w:t>
      </w:r>
    </w:p>
    <w:p w:rsidR="00802F84" w:rsidRPr="006A2564" w:rsidRDefault="006A2564">
      <w:pPr>
        <w:pStyle w:val="afb"/>
        <w:rPr>
          <w:rFonts w:ascii="Times New Roman" w:hAnsi="Times New Roman" w:cs="Times New Roman"/>
        </w:rPr>
      </w:pPr>
      <w:hyperlink r:id="rId100"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19. Информация, указанная в </w:t>
      </w:r>
      <w:hyperlink w:anchor="sub_151801" w:history="1">
        <w:r w:rsidRPr="006A2564">
          <w:rPr>
            <w:rStyle w:val="a4"/>
            <w:rFonts w:ascii="Times New Roman" w:hAnsi="Times New Roman" w:cs="Times New Roman"/>
          </w:rPr>
          <w:t>подпунктах "а"</w:t>
        </w:r>
      </w:hyperlink>
      <w:r w:rsidRPr="006A2564">
        <w:rPr>
          <w:rFonts w:ascii="Times New Roman" w:hAnsi="Times New Roman" w:cs="Times New Roman"/>
        </w:rPr>
        <w:t xml:space="preserve"> и </w:t>
      </w:r>
      <w:hyperlink w:anchor="sub_151803" w:history="1">
        <w:r w:rsidRPr="006A2564">
          <w:rPr>
            <w:rStyle w:val="a4"/>
            <w:rFonts w:ascii="Times New Roman" w:hAnsi="Times New Roman" w:cs="Times New Roman"/>
          </w:rPr>
          <w:t>"в" пункта 18</w:t>
        </w:r>
      </w:hyperlink>
      <w:r w:rsidRPr="006A2564">
        <w:rPr>
          <w:rFonts w:ascii="Times New Roman" w:hAnsi="Times New Roman" w:cs="Times New Roman"/>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51802" w:history="1">
        <w:r w:rsidRPr="006A2564">
          <w:rPr>
            <w:rStyle w:val="a4"/>
            <w:rFonts w:ascii="Times New Roman" w:hAnsi="Times New Roman" w:cs="Times New Roman"/>
          </w:rPr>
          <w:t>подпунктах "б"</w:t>
        </w:r>
      </w:hyperlink>
      <w:r w:rsidRPr="006A2564">
        <w:rPr>
          <w:rFonts w:ascii="Times New Roman" w:hAnsi="Times New Roman" w:cs="Times New Roman"/>
        </w:rPr>
        <w:t xml:space="preserve"> и </w:t>
      </w:r>
      <w:hyperlink w:anchor="sub_151804" w:history="1">
        <w:r w:rsidRPr="006A2564">
          <w:rPr>
            <w:rStyle w:val="a4"/>
            <w:rFonts w:ascii="Times New Roman" w:hAnsi="Times New Roman" w:cs="Times New Roman"/>
          </w:rPr>
          <w:t>"г" пункта 18</w:t>
        </w:r>
      </w:hyperlink>
      <w:r w:rsidRPr="006A2564">
        <w:rPr>
          <w:rFonts w:ascii="Times New Roman" w:hAnsi="Times New Roman" w:cs="Times New Roman"/>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w:t>
      </w:r>
      <w:proofErr w:type="gramStart"/>
      <w:r w:rsidRPr="006A2564">
        <w:rPr>
          <w:rFonts w:ascii="Times New Roman" w:hAnsi="Times New Roman" w:cs="Times New Roman"/>
        </w:rPr>
        <w:t>ранее</w:t>
      </w:r>
      <w:proofErr w:type="gramEnd"/>
      <w:r w:rsidRPr="006A2564">
        <w:rPr>
          <w:rFonts w:ascii="Times New Roman" w:hAnsi="Times New Roman" w:cs="Times New Roman"/>
        </w:rPr>
        <w:t xml:space="preserve">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51805" w:history="1">
        <w:r w:rsidRPr="006A2564">
          <w:rPr>
            <w:rStyle w:val="a4"/>
            <w:rFonts w:ascii="Times New Roman" w:hAnsi="Times New Roman" w:cs="Times New Roman"/>
          </w:rPr>
          <w:t>подпункте "д" пункта 18</w:t>
        </w:r>
      </w:hyperlink>
      <w:r w:rsidRPr="006A2564">
        <w:rPr>
          <w:rFonts w:ascii="Times New Roman" w:hAnsi="Times New Roman" w:cs="Times New Roman"/>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802F84" w:rsidRPr="006A2564" w:rsidRDefault="00802F84">
      <w:pPr>
        <w:rPr>
          <w:rFonts w:ascii="Times New Roman" w:hAnsi="Times New Roman" w:cs="Times New Roman"/>
        </w:rPr>
      </w:pPr>
      <w:bookmarkStart w:id="184" w:name="sub_15194"/>
      <w:r w:rsidRPr="006A2564">
        <w:rPr>
          <w:rFonts w:ascii="Times New Roman" w:hAnsi="Times New Roman" w:cs="Times New Roman"/>
        </w:rPr>
        <w:t xml:space="preserve">Информация, указанная в </w:t>
      </w:r>
      <w:hyperlink w:anchor="sub_151806" w:history="1">
        <w:r w:rsidRPr="006A2564">
          <w:rPr>
            <w:rStyle w:val="a4"/>
            <w:rFonts w:ascii="Times New Roman" w:hAnsi="Times New Roman" w:cs="Times New Roman"/>
          </w:rPr>
          <w:t>подпункте "е" пункта 18</w:t>
        </w:r>
      </w:hyperlink>
      <w:r w:rsidRPr="006A2564">
        <w:rPr>
          <w:rFonts w:ascii="Times New Roman" w:hAnsi="Times New Roman" w:cs="Times New Roman"/>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w:t>
      </w:r>
      <w:proofErr w:type="gramStart"/>
      <w:r w:rsidRPr="006A2564">
        <w:rPr>
          <w:rFonts w:ascii="Times New Roman" w:hAnsi="Times New Roman" w:cs="Times New Roman"/>
        </w:rPr>
        <w:t>за</w:t>
      </w:r>
      <w:proofErr w:type="gramEnd"/>
      <w:r w:rsidRPr="006A2564">
        <w:rPr>
          <w:rFonts w:ascii="Times New Roman" w:hAnsi="Times New Roman" w:cs="Times New Roman"/>
        </w:rPr>
        <w:t xml:space="preserve"> расчетным.</w:t>
      </w:r>
    </w:p>
    <w:p w:rsidR="00802F84" w:rsidRPr="006A2564" w:rsidRDefault="00802F84">
      <w:pPr>
        <w:pStyle w:val="1"/>
        <w:rPr>
          <w:rFonts w:ascii="Times New Roman" w:hAnsi="Times New Roman" w:cs="Times New Roman"/>
        </w:rPr>
      </w:pPr>
      <w:bookmarkStart w:id="185" w:name="sub_1600"/>
      <w:bookmarkEnd w:id="184"/>
      <w:r w:rsidRPr="006A2564">
        <w:rPr>
          <w:rFonts w:ascii="Times New Roman" w:hAnsi="Times New Roman" w:cs="Times New Roman"/>
        </w:rPr>
        <w:t xml:space="preserve">VI. Стандарт раскрытия информации </w:t>
      </w:r>
      <w:proofErr w:type="spellStart"/>
      <w:r w:rsidRPr="006A2564">
        <w:rPr>
          <w:rFonts w:ascii="Times New Roman" w:hAnsi="Times New Roman" w:cs="Times New Roman"/>
        </w:rPr>
        <w:t>энергоснабжающими</w:t>
      </w:r>
      <w:proofErr w:type="spellEnd"/>
      <w:r w:rsidRPr="006A2564">
        <w:rPr>
          <w:rFonts w:ascii="Times New Roman" w:hAnsi="Times New Roman" w:cs="Times New Roman"/>
        </w:rPr>
        <w:t xml:space="preserve">, </w:t>
      </w:r>
      <w:proofErr w:type="spellStart"/>
      <w:r w:rsidRPr="006A2564">
        <w:rPr>
          <w:rFonts w:ascii="Times New Roman" w:hAnsi="Times New Roman" w:cs="Times New Roman"/>
        </w:rPr>
        <w:t>энергосбытовыми</w:t>
      </w:r>
      <w:proofErr w:type="spellEnd"/>
      <w:r w:rsidRPr="006A2564">
        <w:rPr>
          <w:rFonts w:ascii="Times New Roman" w:hAnsi="Times New Roman" w:cs="Times New Roman"/>
        </w:rPr>
        <w:t xml:space="preserve"> организациями и гарантирующими поставщиками</w:t>
      </w:r>
    </w:p>
    <w:bookmarkEnd w:id="185"/>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ГАРАНТ:</w:t>
      </w:r>
    </w:p>
    <w:p w:rsidR="00802F84" w:rsidRPr="006A2564" w:rsidRDefault="00802F84">
      <w:pPr>
        <w:pStyle w:val="afa"/>
        <w:rPr>
          <w:rFonts w:ascii="Times New Roman" w:hAnsi="Times New Roman" w:cs="Times New Roman"/>
        </w:rPr>
      </w:pPr>
      <w:r w:rsidRPr="006A2564">
        <w:rPr>
          <w:rFonts w:ascii="Times New Roman" w:hAnsi="Times New Roman" w:cs="Times New Roman"/>
        </w:rPr>
        <w:t xml:space="preserve">См. </w:t>
      </w:r>
      <w:hyperlink r:id="rId101" w:history="1">
        <w:r w:rsidRPr="006A2564">
          <w:rPr>
            <w:rStyle w:val="a4"/>
            <w:rFonts w:ascii="Times New Roman" w:hAnsi="Times New Roman" w:cs="Times New Roman"/>
          </w:rPr>
          <w:t>формы</w:t>
        </w:r>
      </w:hyperlink>
      <w:r w:rsidRPr="006A2564">
        <w:rPr>
          <w:rFonts w:ascii="Times New Roman" w:hAnsi="Times New Roman" w:cs="Times New Roman"/>
        </w:rPr>
        <w:t xml:space="preserve"> раскрытия информации </w:t>
      </w:r>
      <w:proofErr w:type="spellStart"/>
      <w:r w:rsidRPr="006A2564">
        <w:rPr>
          <w:rFonts w:ascii="Times New Roman" w:hAnsi="Times New Roman" w:cs="Times New Roman"/>
        </w:rPr>
        <w:t>энергоснабжающими</w:t>
      </w:r>
      <w:proofErr w:type="spellEnd"/>
      <w:r w:rsidRPr="006A2564">
        <w:rPr>
          <w:rFonts w:ascii="Times New Roman" w:hAnsi="Times New Roman" w:cs="Times New Roman"/>
        </w:rPr>
        <w:t xml:space="preserve">, </w:t>
      </w:r>
      <w:proofErr w:type="spellStart"/>
      <w:r w:rsidRPr="006A2564">
        <w:rPr>
          <w:rFonts w:ascii="Times New Roman" w:hAnsi="Times New Roman" w:cs="Times New Roman"/>
        </w:rPr>
        <w:t>энергосбытовыми</w:t>
      </w:r>
      <w:proofErr w:type="spellEnd"/>
      <w:r w:rsidRPr="006A2564">
        <w:rPr>
          <w:rFonts w:ascii="Times New Roman" w:hAnsi="Times New Roman" w:cs="Times New Roman"/>
        </w:rPr>
        <w:t xml:space="preserve"> организациями и гарантирующими поставщиками, утвержденные </w:t>
      </w:r>
      <w:hyperlink r:id="rId102" w:history="1">
        <w:r w:rsidRPr="006A2564">
          <w:rPr>
            <w:rStyle w:val="a4"/>
            <w:rFonts w:ascii="Times New Roman" w:hAnsi="Times New Roman" w:cs="Times New Roman"/>
          </w:rPr>
          <w:t>приказом</w:t>
        </w:r>
      </w:hyperlink>
      <w:r w:rsidRPr="006A2564">
        <w:rPr>
          <w:rFonts w:ascii="Times New Roman" w:hAnsi="Times New Roman" w:cs="Times New Roman"/>
        </w:rPr>
        <w:t xml:space="preserve"> ФАС России от 8 октября 2014 г. N 631/14</w:t>
      </w:r>
    </w:p>
    <w:p w:rsidR="00802F84" w:rsidRPr="006A2564" w:rsidRDefault="00802F84">
      <w:pPr>
        <w:pStyle w:val="afa"/>
        <w:rPr>
          <w:rFonts w:ascii="Times New Roman" w:hAnsi="Times New Roman" w:cs="Times New Roman"/>
          <w:color w:val="000000"/>
          <w:sz w:val="16"/>
          <w:szCs w:val="16"/>
        </w:rPr>
      </w:pPr>
      <w:bookmarkStart w:id="186" w:name="sub_1620"/>
      <w:r w:rsidRPr="006A2564">
        <w:rPr>
          <w:rFonts w:ascii="Times New Roman" w:hAnsi="Times New Roman" w:cs="Times New Roman"/>
          <w:color w:val="000000"/>
          <w:sz w:val="16"/>
          <w:szCs w:val="16"/>
        </w:rPr>
        <w:lastRenderedPageBreak/>
        <w:t>Информация об изменениях:</w:t>
      </w:r>
    </w:p>
    <w:bookmarkEnd w:id="186"/>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"garantF1://99039.1013"</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в пункт 20 внесены изменения</w:t>
      </w:r>
    </w:p>
    <w:p w:rsidR="00802F84" w:rsidRPr="006A2564" w:rsidRDefault="006A2564">
      <w:pPr>
        <w:pStyle w:val="afb"/>
        <w:rPr>
          <w:rFonts w:ascii="Times New Roman" w:hAnsi="Times New Roman" w:cs="Times New Roman"/>
        </w:rPr>
      </w:pPr>
      <w:hyperlink r:id="rId103"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20. </w:t>
      </w:r>
      <w:proofErr w:type="spellStart"/>
      <w:r w:rsidRPr="006A2564">
        <w:rPr>
          <w:rFonts w:ascii="Times New Roman" w:hAnsi="Times New Roman" w:cs="Times New Roman"/>
        </w:rPr>
        <w:t>Энергоснабжающие</w:t>
      </w:r>
      <w:proofErr w:type="spellEnd"/>
      <w:r w:rsidRPr="006A2564">
        <w:rPr>
          <w:rFonts w:ascii="Times New Roman" w:hAnsi="Times New Roman" w:cs="Times New Roman"/>
        </w:rPr>
        <w:t xml:space="preserve">, </w:t>
      </w:r>
      <w:proofErr w:type="spellStart"/>
      <w:r w:rsidRPr="006A2564">
        <w:rPr>
          <w:rFonts w:ascii="Times New Roman" w:hAnsi="Times New Roman" w:cs="Times New Roman"/>
        </w:rPr>
        <w:t>энергосбытовые</w:t>
      </w:r>
      <w:proofErr w:type="spellEnd"/>
      <w:r w:rsidRPr="006A2564">
        <w:rPr>
          <w:rFonts w:ascii="Times New Roman" w:hAnsi="Times New Roman" w:cs="Times New Roman"/>
        </w:rPr>
        <w:t xml:space="preserve"> организации и гарантирующие поставщики помимо информации, предусмотренной </w:t>
      </w:r>
      <w:hyperlink w:anchor="sub_1109" w:history="1">
        <w:r w:rsidRPr="006A2564">
          <w:rPr>
            <w:rStyle w:val="a4"/>
            <w:rFonts w:ascii="Times New Roman" w:hAnsi="Times New Roman" w:cs="Times New Roman"/>
          </w:rPr>
          <w:t>пунктом 9</w:t>
        </w:r>
      </w:hyperlink>
      <w:r w:rsidRPr="006A2564">
        <w:rPr>
          <w:rFonts w:ascii="Times New Roman" w:hAnsi="Times New Roman" w:cs="Times New Roman"/>
        </w:rPr>
        <w:t xml:space="preserve"> настоящего документа, раскрывают:</w:t>
      </w:r>
    </w:p>
    <w:p w:rsidR="00802F84" w:rsidRPr="006A2564" w:rsidRDefault="00802F84">
      <w:pPr>
        <w:rPr>
          <w:rFonts w:ascii="Times New Roman" w:hAnsi="Times New Roman" w:cs="Times New Roman"/>
        </w:rPr>
      </w:pPr>
      <w:bookmarkStart w:id="187" w:name="sub_16201"/>
      <w:r w:rsidRPr="006A2564">
        <w:rPr>
          <w:rFonts w:ascii="Times New Roman" w:hAnsi="Times New Roman" w:cs="Times New Roman"/>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802F84" w:rsidRPr="006A2564" w:rsidRDefault="00802F84">
      <w:pPr>
        <w:rPr>
          <w:rFonts w:ascii="Times New Roman" w:hAnsi="Times New Roman" w:cs="Times New Roman"/>
        </w:rPr>
      </w:pPr>
      <w:bookmarkStart w:id="188" w:name="sub_16202"/>
      <w:bookmarkEnd w:id="187"/>
      <w:r w:rsidRPr="006A2564">
        <w:rPr>
          <w:rFonts w:ascii="Times New Roman" w:hAnsi="Times New Roman" w:cs="Times New Roman"/>
        </w:rPr>
        <w:t>б) основные условия договора купли-продажи электрической энергии, в том числе:</w:t>
      </w:r>
    </w:p>
    <w:bookmarkEnd w:id="188"/>
    <w:p w:rsidR="00802F84" w:rsidRPr="006A2564" w:rsidRDefault="00802F84">
      <w:pPr>
        <w:rPr>
          <w:rFonts w:ascii="Times New Roman" w:hAnsi="Times New Roman" w:cs="Times New Roman"/>
        </w:rPr>
      </w:pPr>
      <w:r w:rsidRPr="006A2564">
        <w:rPr>
          <w:rFonts w:ascii="Times New Roman" w:hAnsi="Times New Roman" w:cs="Times New Roman"/>
        </w:rPr>
        <w:t>срок действия договора;</w:t>
      </w:r>
    </w:p>
    <w:p w:rsidR="00802F84" w:rsidRPr="006A2564" w:rsidRDefault="00802F84">
      <w:pPr>
        <w:rPr>
          <w:rFonts w:ascii="Times New Roman" w:hAnsi="Times New Roman" w:cs="Times New Roman"/>
        </w:rPr>
      </w:pPr>
      <w:r w:rsidRPr="006A2564">
        <w:rPr>
          <w:rFonts w:ascii="Times New Roman" w:hAnsi="Times New Roman" w:cs="Times New Roman"/>
        </w:rPr>
        <w:t>вид цены на электрическую энергию (фиксированная или переменная);</w:t>
      </w:r>
    </w:p>
    <w:p w:rsidR="00802F84" w:rsidRPr="006A2564" w:rsidRDefault="00802F84">
      <w:pPr>
        <w:rPr>
          <w:rFonts w:ascii="Times New Roman" w:hAnsi="Times New Roman" w:cs="Times New Roman"/>
        </w:rPr>
      </w:pPr>
      <w:r w:rsidRPr="006A2564">
        <w:rPr>
          <w:rFonts w:ascii="Times New Roman" w:hAnsi="Times New Roman" w:cs="Times New Roman"/>
        </w:rPr>
        <w:t>форму оплаты;</w:t>
      </w:r>
    </w:p>
    <w:p w:rsidR="00802F84" w:rsidRPr="006A2564" w:rsidRDefault="00802F84">
      <w:pPr>
        <w:rPr>
          <w:rFonts w:ascii="Times New Roman" w:hAnsi="Times New Roman" w:cs="Times New Roman"/>
        </w:rPr>
      </w:pPr>
      <w:r w:rsidRPr="006A2564">
        <w:rPr>
          <w:rFonts w:ascii="Times New Roman" w:hAnsi="Times New Roman" w:cs="Times New Roman"/>
        </w:rPr>
        <w:t>формы обеспечения исполнения обязатель</w:t>
      </w:r>
      <w:proofErr w:type="gramStart"/>
      <w:r w:rsidRPr="006A2564">
        <w:rPr>
          <w:rFonts w:ascii="Times New Roman" w:hAnsi="Times New Roman" w:cs="Times New Roman"/>
        </w:rPr>
        <w:t>ств ст</w:t>
      </w:r>
      <w:proofErr w:type="gramEnd"/>
      <w:r w:rsidRPr="006A2564">
        <w:rPr>
          <w:rFonts w:ascii="Times New Roman" w:hAnsi="Times New Roman" w:cs="Times New Roman"/>
        </w:rPr>
        <w:t>орон по договору;</w:t>
      </w:r>
    </w:p>
    <w:p w:rsidR="00802F84" w:rsidRPr="006A2564" w:rsidRDefault="00802F84">
      <w:pPr>
        <w:rPr>
          <w:rFonts w:ascii="Times New Roman" w:hAnsi="Times New Roman" w:cs="Times New Roman"/>
        </w:rPr>
      </w:pPr>
      <w:r w:rsidRPr="006A2564">
        <w:rPr>
          <w:rFonts w:ascii="Times New Roman" w:hAnsi="Times New Roman" w:cs="Times New Roman"/>
        </w:rPr>
        <w:t>зону обслуживания;</w:t>
      </w:r>
    </w:p>
    <w:p w:rsidR="00802F84" w:rsidRPr="006A2564" w:rsidRDefault="00802F84">
      <w:pPr>
        <w:rPr>
          <w:rFonts w:ascii="Times New Roman" w:hAnsi="Times New Roman" w:cs="Times New Roman"/>
        </w:rPr>
      </w:pPr>
      <w:r w:rsidRPr="006A2564">
        <w:rPr>
          <w:rFonts w:ascii="Times New Roman" w:hAnsi="Times New Roman" w:cs="Times New Roman"/>
        </w:rPr>
        <w:t>условия расторжения договора;</w:t>
      </w:r>
    </w:p>
    <w:p w:rsidR="00802F84" w:rsidRPr="006A2564" w:rsidRDefault="00802F84">
      <w:pPr>
        <w:rPr>
          <w:rFonts w:ascii="Times New Roman" w:hAnsi="Times New Roman" w:cs="Times New Roman"/>
        </w:rPr>
      </w:pPr>
      <w:r w:rsidRPr="006A2564">
        <w:rPr>
          <w:rFonts w:ascii="Times New Roman" w:hAnsi="Times New Roman" w:cs="Times New Roman"/>
        </w:rPr>
        <w:t>ответственность сторон;</w:t>
      </w:r>
    </w:p>
    <w:p w:rsidR="00802F84" w:rsidRPr="006A2564" w:rsidRDefault="00802F84">
      <w:pPr>
        <w:rPr>
          <w:rFonts w:ascii="Times New Roman" w:hAnsi="Times New Roman" w:cs="Times New Roman"/>
        </w:rPr>
      </w:pPr>
      <w:r w:rsidRPr="006A2564">
        <w:rPr>
          <w:rFonts w:ascii="Times New Roman" w:hAnsi="Times New Roman" w:cs="Times New Roman"/>
        </w:rPr>
        <w:t>иную информацию, являющуюся существенной для потребителей;</w:t>
      </w:r>
    </w:p>
    <w:p w:rsidR="00802F84" w:rsidRPr="006A2564" w:rsidRDefault="00802F84">
      <w:pPr>
        <w:rPr>
          <w:rFonts w:ascii="Times New Roman" w:hAnsi="Times New Roman" w:cs="Times New Roman"/>
        </w:rPr>
      </w:pPr>
      <w:bookmarkStart w:id="189" w:name="sub_16203"/>
      <w:r w:rsidRPr="006A2564">
        <w:rPr>
          <w:rFonts w:ascii="Times New Roman" w:hAnsi="Times New Roman" w:cs="Times New Roman"/>
        </w:rPr>
        <w:t xml:space="preserve">в) информацию о деятельности </w:t>
      </w:r>
      <w:proofErr w:type="spellStart"/>
      <w:r w:rsidRPr="006A2564">
        <w:rPr>
          <w:rFonts w:ascii="Times New Roman" w:hAnsi="Times New Roman" w:cs="Times New Roman"/>
        </w:rPr>
        <w:t>энергоснабжающей</w:t>
      </w:r>
      <w:proofErr w:type="spellEnd"/>
      <w:r w:rsidRPr="006A2564">
        <w:rPr>
          <w:rFonts w:ascii="Times New Roman" w:hAnsi="Times New Roman" w:cs="Times New Roman"/>
        </w:rPr>
        <w:t xml:space="preserve">, </w:t>
      </w:r>
      <w:proofErr w:type="spellStart"/>
      <w:r w:rsidRPr="006A2564">
        <w:rPr>
          <w:rFonts w:ascii="Times New Roman" w:hAnsi="Times New Roman" w:cs="Times New Roman"/>
        </w:rPr>
        <w:t>энергосбытовой</w:t>
      </w:r>
      <w:proofErr w:type="spellEnd"/>
      <w:r w:rsidRPr="006A2564">
        <w:rPr>
          <w:rFonts w:ascii="Times New Roman" w:hAnsi="Times New Roman" w:cs="Times New Roman"/>
        </w:rPr>
        <w:t xml:space="preserve"> организации и гарантирующего поставщика, в том числе:</w:t>
      </w:r>
    </w:p>
    <w:bookmarkEnd w:id="189"/>
    <w:p w:rsidR="00802F84" w:rsidRPr="006A2564" w:rsidRDefault="00802F84">
      <w:pPr>
        <w:rPr>
          <w:rFonts w:ascii="Times New Roman" w:hAnsi="Times New Roman" w:cs="Times New Roman"/>
        </w:rPr>
      </w:pPr>
      <w:r w:rsidRPr="006A2564">
        <w:rPr>
          <w:rFonts w:ascii="Times New Roman" w:hAnsi="Times New Roman" w:cs="Times New Roman"/>
        </w:rP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802F84" w:rsidRPr="006A2564" w:rsidRDefault="00802F84">
      <w:pPr>
        <w:rPr>
          <w:rFonts w:ascii="Times New Roman" w:hAnsi="Times New Roman" w:cs="Times New Roman"/>
        </w:rPr>
      </w:pPr>
      <w:r w:rsidRPr="006A2564">
        <w:rPr>
          <w:rFonts w:ascii="Times New Roman" w:hAnsi="Times New Roman" w:cs="Times New Roman"/>
        </w:rPr>
        <w:t>перечень лицензий на осуществление соответствующего вида деятельности;</w:t>
      </w:r>
    </w:p>
    <w:p w:rsidR="00802F84" w:rsidRPr="006A2564" w:rsidRDefault="00802F84">
      <w:pPr>
        <w:rPr>
          <w:rFonts w:ascii="Times New Roman" w:hAnsi="Times New Roman" w:cs="Times New Roman"/>
        </w:rPr>
      </w:pPr>
      <w:r w:rsidRPr="006A2564">
        <w:rPr>
          <w:rFonts w:ascii="Times New Roman" w:hAnsi="Times New Roman" w:cs="Times New Roman"/>
        </w:rPr>
        <w:t>информацию о банковских реквизитах;</w:t>
      </w:r>
    </w:p>
    <w:p w:rsidR="00802F84" w:rsidRPr="006A2564" w:rsidRDefault="00802F84">
      <w:pPr>
        <w:rPr>
          <w:rFonts w:ascii="Times New Roman" w:hAnsi="Times New Roman" w:cs="Times New Roman"/>
        </w:rPr>
      </w:pPr>
      <w:bookmarkStart w:id="190" w:name="sub_162035"/>
      <w:r w:rsidRPr="006A2564">
        <w:rPr>
          <w:rFonts w:ascii="Times New Roman" w:hAnsi="Times New Roman" w:cs="Times New Roman"/>
        </w:rPr>
        <w:t>информацию об изменении основных условий договора купли-продажи электрической энергии и условий обслуживания населения;</w:t>
      </w:r>
    </w:p>
    <w:p w:rsidR="00802F84" w:rsidRPr="006A2564" w:rsidRDefault="00802F84">
      <w:pPr>
        <w:rPr>
          <w:rFonts w:ascii="Times New Roman" w:hAnsi="Times New Roman" w:cs="Times New Roman"/>
        </w:rPr>
      </w:pPr>
      <w:bookmarkStart w:id="191" w:name="sub_16204"/>
      <w:bookmarkEnd w:id="190"/>
      <w:r w:rsidRPr="006A2564">
        <w:rPr>
          <w:rFonts w:ascii="Times New Roman" w:hAnsi="Times New Roman" w:cs="Times New Roman"/>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802F84" w:rsidRPr="006A2564" w:rsidRDefault="00802F84">
      <w:pPr>
        <w:rPr>
          <w:rFonts w:ascii="Times New Roman" w:hAnsi="Times New Roman" w:cs="Times New Roman"/>
        </w:rPr>
      </w:pPr>
      <w:bookmarkStart w:id="192" w:name="sub_16205"/>
      <w:bookmarkEnd w:id="191"/>
      <w:r w:rsidRPr="006A2564">
        <w:rPr>
          <w:rFonts w:ascii="Times New Roman" w:hAnsi="Times New Roman" w:cs="Times New Roman"/>
        </w:rP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802F84" w:rsidRPr="006A2564" w:rsidRDefault="00802F84">
      <w:pPr>
        <w:rPr>
          <w:rFonts w:ascii="Times New Roman" w:hAnsi="Times New Roman" w:cs="Times New Roman"/>
        </w:rPr>
      </w:pPr>
      <w:bookmarkStart w:id="193" w:name="sub_16206"/>
      <w:bookmarkEnd w:id="192"/>
      <w:r w:rsidRPr="006A2564">
        <w:rPr>
          <w:rFonts w:ascii="Times New Roman" w:hAnsi="Times New Roman" w:cs="Times New Roman"/>
        </w:rPr>
        <w:t>е) информацию о ежемесячных фактических объемах потребления электрической энергии (мощности) по группам потребителей;</w:t>
      </w:r>
    </w:p>
    <w:p w:rsidR="00802F84" w:rsidRPr="006A2564" w:rsidRDefault="00802F84">
      <w:pPr>
        <w:rPr>
          <w:rFonts w:ascii="Times New Roman" w:hAnsi="Times New Roman" w:cs="Times New Roman"/>
        </w:rPr>
      </w:pPr>
      <w:bookmarkStart w:id="194" w:name="sub_16207"/>
      <w:bookmarkEnd w:id="193"/>
      <w:r w:rsidRPr="006A2564">
        <w:rPr>
          <w:rFonts w:ascii="Times New Roman" w:hAnsi="Times New Roman" w:cs="Times New Roman"/>
        </w:rPr>
        <w:t>ж) информацию об инвестиционной программе;</w:t>
      </w:r>
    </w:p>
    <w:p w:rsidR="00802F84" w:rsidRPr="006A2564" w:rsidRDefault="00802F84">
      <w:pPr>
        <w:rPr>
          <w:rFonts w:ascii="Times New Roman" w:hAnsi="Times New Roman" w:cs="Times New Roman"/>
        </w:rPr>
      </w:pPr>
      <w:bookmarkStart w:id="195" w:name="sub_16208"/>
      <w:bookmarkEnd w:id="194"/>
      <w:r w:rsidRPr="006A2564">
        <w:rPr>
          <w:rFonts w:ascii="Times New Roman" w:hAnsi="Times New Roman" w:cs="Times New Roman"/>
        </w:rPr>
        <w:t xml:space="preserve">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rsidRPr="006A2564">
        <w:rPr>
          <w:rFonts w:ascii="Times New Roman" w:hAnsi="Times New Roman" w:cs="Times New Roman"/>
        </w:rPr>
        <w:t>одноставочным</w:t>
      </w:r>
      <w:proofErr w:type="spellEnd"/>
      <w:r w:rsidRPr="006A2564">
        <w:rPr>
          <w:rFonts w:ascii="Times New Roman" w:hAnsi="Times New Roman" w:cs="Times New Roman"/>
        </w:rPr>
        <w:t xml:space="preserve"> тарифам;</w:t>
      </w:r>
    </w:p>
    <w:p w:rsidR="00802F84" w:rsidRPr="006A2564" w:rsidRDefault="00802F84">
      <w:pPr>
        <w:rPr>
          <w:rFonts w:ascii="Times New Roman" w:hAnsi="Times New Roman" w:cs="Times New Roman"/>
        </w:rPr>
      </w:pPr>
      <w:bookmarkStart w:id="196" w:name="sub_16209"/>
      <w:bookmarkEnd w:id="195"/>
      <w:r w:rsidRPr="006A2564">
        <w:rPr>
          <w:rFonts w:ascii="Times New Roman" w:hAnsi="Times New Roman" w:cs="Times New Roman"/>
        </w:rPr>
        <w:t>и) </w:t>
      </w:r>
      <w:hyperlink r:id="rId104" w:history="1">
        <w:r w:rsidRPr="006A2564">
          <w:rPr>
            <w:rStyle w:val="a4"/>
            <w:rFonts w:ascii="Times New Roman" w:hAnsi="Times New Roman" w:cs="Times New Roman"/>
          </w:rPr>
          <w:t>утратил силу</w:t>
        </w:r>
      </w:hyperlink>
      <w:r w:rsidRPr="006A2564">
        <w:rPr>
          <w:rFonts w:ascii="Times New Roman" w:hAnsi="Times New Roman" w:cs="Times New Roman"/>
        </w:rPr>
        <w:t>;</w:t>
      </w:r>
    </w:p>
    <w:bookmarkEnd w:id="196"/>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p w:rsidR="00802F84" w:rsidRPr="006A2564" w:rsidRDefault="00802F84">
      <w:pPr>
        <w:pStyle w:val="afb"/>
        <w:rPr>
          <w:rFonts w:ascii="Times New Roman" w:hAnsi="Times New Roman" w:cs="Times New Roman"/>
        </w:rPr>
      </w:pPr>
      <w:r w:rsidRPr="006A2564">
        <w:rPr>
          <w:rFonts w:ascii="Times New Roman" w:hAnsi="Times New Roman" w:cs="Times New Roman"/>
        </w:rPr>
        <w:t xml:space="preserve">См. текст </w:t>
      </w:r>
      <w:hyperlink r:id="rId105" w:history="1">
        <w:r w:rsidRPr="006A2564">
          <w:rPr>
            <w:rStyle w:val="a4"/>
            <w:rFonts w:ascii="Times New Roman" w:hAnsi="Times New Roman" w:cs="Times New Roman"/>
          </w:rPr>
          <w:t>подпункта "и" пункта 20</w:t>
        </w:r>
      </w:hyperlink>
    </w:p>
    <w:bookmarkStart w:id="197" w:name="sub_16210"/>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"garantF1://70498254.1001"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25 февраля 2014 г. N 136 в подпункт "к" пункта 20 внесены изменения</w:t>
      </w:r>
    </w:p>
    <w:bookmarkEnd w:id="197"/>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"garantF1://57958351.16210"</w:instrText>
      </w:r>
      <w:r w:rsidRPr="006A2564">
        <w:rPr>
          <w:rFonts w:ascii="Times New Roman" w:hAnsi="Times New Roman" w:cs="Times New Roman"/>
        </w:rPr>
        <w:fldChar w:fldCharType="separate"/>
      </w:r>
      <w:r w:rsidRPr="006A2564">
        <w:rPr>
          <w:rStyle w:val="a4"/>
          <w:rFonts w:ascii="Times New Roman" w:hAnsi="Times New Roman" w:cs="Times New Roman"/>
        </w:rPr>
        <w:t>См. текст подпункта в предыдущей редакции</w:t>
      </w:r>
      <w:r w:rsidRPr="006A2564">
        <w:rPr>
          <w:rFonts w:ascii="Times New Roman" w:hAnsi="Times New Roman" w:cs="Times New Roman"/>
        </w:rPr>
        <w:fldChar w:fldCharType="end"/>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06" w:history="1">
        <w:r w:rsidRPr="006A2564">
          <w:rPr>
            <w:rStyle w:val="a4"/>
            <w:rFonts w:ascii="Times New Roman" w:hAnsi="Times New Roman" w:cs="Times New Roman"/>
          </w:rPr>
          <w:t>Положением</w:t>
        </w:r>
      </w:hyperlink>
      <w:r w:rsidRPr="006A2564">
        <w:rPr>
          <w:rFonts w:ascii="Times New Roman" w:hAnsi="Times New Roman" w:cs="Times New Roman"/>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6A2564">
        <w:rPr>
          <w:rFonts w:ascii="Times New Roman" w:hAnsi="Times New Roman" w:cs="Times New Roman"/>
        </w:rPr>
        <w:t>,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802F84" w:rsidRPr="006A2564" w:rsidRDefault="00802F84">
      <w:pPr>
        <w:pStyle w:val="afa"/>
        <w:rPr>
          <w:rFonts w:ascii="Times New Roman" w:hAnsi="Times New Roman" w:cs="Times New Roman"/>
          <w:color w:val="000000"/>
          <w:sz w:val="16"/>
          <w:szCs w:val="16"/>
        </w:rPr>
      </w:pPr>
      <w:bookmarkStart w:id="198" w:name="sub_1621"/>
      <w:r w:rsidRPr="006A2564">
        <w:rPr>
          <w:rFonts w:ascii="Times New Roman" w:hAnsi="Times New Roman" w:cs="Times New Roman"/>
          <w:color w:val="000000"/>
          <w:sz w:val="16"/>
          <w:szCs w:val="16"/>
        </w:rPr>
        <w:t>Информация об изменениях:</w:t>
      </w:r>
    </w:p>
    <w:bookmarkEnd w:id="198"/>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"garantF1://70322296.2012"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22 июля 2013 г. N 614 в пункт 21 внесены изменения</w:t>
      </w:r>
    </w:p>
    <w:p w:rsidR="00802F84" w:rsidRPr="006A2564" w:rsidRDefault="006A2564">
      <w:pPr>
        <w:pStyle w:val="afb"/>
        <w:rPr>
          <w:rFonts w:ascii="Times New Roman" w:hAnsi="Times New Roman" w:cs="Times New Roman"/>
        </w:rPr>
      </w:pPr>
      <w:hyperlink r:id="rId107"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21. Информация, указанная в </w:t>
      </w:r>
      <w:hyperlink w:anchor="sub_16201" w:history="1">
        <w:r w:rsidRPr="006A2564">
          <w:rPr>
            <w:rStyle w:val="a4"/>
            <w:rFonts w:ascii="Times New Roman" w:hAnsi="Times New Roman" w:cs="Times New Roman"/>
          </w:rPr>
          <w:t>подпунктах "а" - "</w:t>
        </w:r>
        <w:proofErr w:type="gramStart"/>
        <w:r w:rsidRPr="006A2564">
          <w:rPr>
            <w:rStyle w:val="a4"/>
            <w:rFonts w:ascii="Times New Roman" w:hAnsi="Times New Roman" w:cs="Times New Roman"/>
          </w:rPr>
          <w:t>в</w:t>
        </w:r>
        <w:proofErr w:type="gramEnd"/>
        <w:r w:rsidRPr="006A2564">
          <w:rPr>
            <w:rStyle w:val="a4"/>
            <w:rFonts w:ascii="Times New Roman" w:hAnsi="Times New Roman" w:cs="Times New Roman"/>
          </w:rPr>
          <w:t xml:space="preserve">" </w:t>
        </w:r>
        <w:proofErr w:type="gramStart"/>
        <w:r w:rsidRPr="006A2564">
          <w:rPr>
            <w:rStyle w:val="a4"/>
            <w:rFonts w:ascii="Times New Roman" w:hAnsi="Times New Roman" w:cs="Times New Roman"/>
          </w:rPr>
          <w:t>пункта</w:t>
        </w:r>
        <w:proofErr w:type="gramEnd"/>
        <w:r w:rsidRPr="006A2564">
          <w:rPr>
            <w:rStyle w:val="a4"/>
            <w:rFonts w:ascii="Times New Roman" w:hAnsi="Times New Roman" w:cs="Times New Roman"/>
          </w:rPr>
          <w:t xml:space="preserve"> 20</w:t>
        </w:r>
      </w:hyperlink>
      <w:r w:rsidRPr="006A2564">
        <w:rPr>
          <w:rFonts w:ascii="Times New Roman" w:hAnsi="Times New Roman" w:cs="Times New Roman"/>
        </w:rPr>
        <w:t xml:space="preserve"> настоящего документа, за исключением </w:t>
      </w:r>
      <w:hyperlink w:anchor="sub_162035" w:history="1">
        <w:r w:rsidRPr="006A2564">
          <w:rPr>
            <w:rStyle w:val="a4"/>
            <w:rFonts w:ascii="Times New Roman" w:hAnsi="Times New Roman" w:cs="Times New Roman"/>
          </w:rPr>
          <w:t>абзаца пятого подпункта "в"</w:t>
        </w:r>
      </w:hyperlink>
      <w:r w:rsidRPr="006A2564">
        <w:rPr>
          <w:rFonts w:ascii="Times New Roman" w:hAnsi="Times New Roman" w:cs="Times New Roman"/>
        </w:rPr>
        <w:t>, подлежит опубликованию в официальном печатном издании не реже одного раза в год.</w:t>
      </w:r>
    </w:p>
    <w:p w:rsidR="00802F84" w:rsidRPr="006A2564" w:rsidRDefault="00802F84">
      <w:pPr>
        <w:rPr>
          <w:rFonts w:ascii="Times New Roman" w:hAnsi="Times New Roman" w:cs="Times New Roman"/>
        </w:rPr>
      </w:pPr>
      <w:r w:rsidRPr="006A2564">
        <w:rPr>
          <w:rFonts w:ascii="Times New Roman" w:hAnsi="Times New Roman" w:cs="Times New Roman"/>
        </w:rPr>
        <w:lastRenderedPageBreak/>
        <w:t xml:space="preserve">Информация, указанная в </w:t>
      </w:r>
      <w:hyperlink w:anchor="sub_162035" w:history="1">
        <w:r w:rsidRPr="006A2564">
          <w:rPr>
            <w:rStyle w:val="a4"/>
            <w:rFonts w:ascii="Times New Roman" w:hAnsi="Times New Roman" w:cs="Times New Roman"/>
          </w:rPr>
          <w:t>абзаце пятом подпункта "в" пункта 20</w:t>
        </w:r>
      </w:hyperlink>
      <w:r w:rsidRPr="006A2564">
        <w:rPr>
          <w:rFonts w:ascii="Times New Roman" w:hAnsi="Times New Roman" w:cs="Times New Roman"/>
        </w:rPr>
        <w:t xml:space="preserve"> настоящего документа, раскрывается не позднее одного месяца до вступления изменений в силу.</w:t>
      </w:r>
    </w:p>
    <w:p w:rsidR="00802F84" w:rsidRPr="006A2564" w:rsidRDefault="00802F84">
      <w:pPr>
        <w:rPr>
          <w:rFonts w:ascii="Times New Roman" w:hAnsi="Times New Roman" w:cs="Times New Roman"/>
        </w:rPr>
      </w:pPr>
      <w:bookmarkStart w:id="199" w:name="sub_16213"/>
      <w:r w:rsidRPr="006A2564">
        <w:rPr>
          <w:rFonts w:ascii="Times New Roman" w:hAnsi="Times New Roman" w:cs="Times New Roman"/>
        </w:rPr>
        <w:t xml:space="preserve">Информация, указанная в </w:t>
      </w:r>
      <w:hyperlink w:anchor="sub_16204" w:history="1">
        <w:r w:rsidRPr="006A2564">
          <w:rPr>
            <w:rStyle w:val="a4"/>
            <w:rFonts w:ascii="Times New Roman" w:hAnsi="Times New Roman" w:cs="Times New Roman"/>
          </w:rPr>
          <w:t>подпунктах "г" - "д" пункта 20</w:t>
        </w:r>
      </w:hyperlink>
      <w:r w:rsidRPr="006A2564">
        <w:rPr>
          <w:rFonts w:ascii="Times New Roman" w:hAnsi="Times New Roman" w:cs="Times New Roman"/>
        </w:rPr>
        <w:t xml:space="preserve"> настоящего документа, подлежит опубликованию в электронных средствах массовой информации ежемесячно, до 10 числа.</w:t>
      </w:r>
    </w:p>
    <w:bookmarkEnd w:id="199"/>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6206" w:history="1">
        <w:r w:rsidRPr="006A2564">
          <w:rPr>
            <w:rStyle w:val="a4"/>
            <w:rFonts w:ascii="Times New Roman" w:hAnsi="Times New Roman" w:cs="Times New Roman"/>
          </w:rPr>
          <w:t>подпункте "е" пункта 20</w:t>
        </w:r>
      </w:hyperlink>
      <w:r w:rsidRPr="006A2564">
        <w:rPr>
          <w:rFonts w:ascii="Times New Roman" w:hAnsi="Times New Roman" w:cs="Times New Roman"/>
        </w:rP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6207" w:history="1">
        <w:r w:rsidRPr="006A2564">
          <w:rPr>
            <w:rStyle w:val="a4"/>
            <w:rFonts w:ascii="Times New Roman" w:hAnsi="Times New Roman" w:cs="Times New Roman"/>
          </w:rPr>
          <w:t>подпункте "ж" пункта 20</w:t>
        </w:r>
      </w:hyperlink>
      <w:r w:rsidRPr="006A2564">
        <w:rPr>
          <w:rFonts w:ascii="Times New Roman" w:hAnsi="Times New Roman" w:cs="Times New Roman"/>
        </w:rPr>
        <w:t xml:space="preserve"> настоящего документа, подлежит опубликованию в официальном печатном издании ежегодно, не позднее 1 июня.</w:t>
      </w:r>
    </w:p>
    <w:p w:rsidR="00802F84" w:rsidRPr="006A2564" w:rsidRDefault="00802F84">
      <w:pPr>
        <w:rPr>
          <w:rFonts w:ascii="Times New Roman" w:hAnsi="Times New Roman" w:cs="Times New Roman"/>
        </w:rPr>
      </w:pPr>
      <w:r w:rsidRPr="006A2564">
        <w:rPr>
          <w:rFonts w:ascii="Times New Roman" w:hAnsi="Times New Roman" w:cs="Times New Roman"/>
        </w:rPr>
        <w:t xml:space="preserve">Информация, указанная в </w:t>
      </w:r>
      <w:hyperlink w:anchor="sub_16208" w:history="1">
        <w:r w:rsidRPr="006A2564">
          <w:rPr>
            <w:rStyle w:val="a4"/>
            <w:rFonts w:ascii="Times New Roman" w:hAnsi="Times New Roman" w:cs="Times New Roman"/>
          </w:rPr>
          <w:t>подпункте "з" пункта 20</w:t>
        </w:r>
      </w:hyperlink>
      <w:r w:rsidRPr="006A2564">
        <w:rPr>
          <w:rFonts w:ascii="Times New Roman" w:hAnsi="Times New Roman" w:cs="Times New Roman"/>
        </w:rPr>
        <w:t xml:space="preserve"> настоящего документа, предоставляется в течение 7 дней со дня поступления соответствующего письменного запроса.</w:t>
      </w:r>
    </w:p>
    <w:p w:rsidR="00802F84" w:rsidRPr="006A2564" w:rsidRDefault="00802F84">
      <w:pPr>
        <w:rPr>
          <w:rFonts w:ascii="Times New Roman" w:hAnsi="Times New Roman" w:cs="Times New Roman"/>
        </w:rPr>
      </w:pPr>
      <w:bookmarkStart w:id="200" w:name="sub_16217"/>
      <w:r w:rsidRPr="006A2564">
        <w:rPr>
          <w:rFonts w:ascii="Times New Roman" w:hAnsi="Times New Roman" w:cs="Times New Roman"/>
        </w:rPr>
        <w:t xml:space="preserve">Абзац седьмой </w:t>
      </w:r>
      <w:hyperlink r:id="rId108" w:history="1">
        <w:r w:rsidRPr="006A2564">
          <w:rPr>
            <w:rStyle w:val="a4"/>
            <w:rFonts w:ascii="Times New Roman" w:hAnsi="Times New Roman" w:cs="Times New Roman"/>
          </w:rPr>
          <w:t>утратил силу</w:t>
        </w:r>
      </w:hyperlink>
      <w:r w:rsidRPr="006A2564">
        <w:rPr>
          <w:rFonts w:ascii="Times New Roman" w:hAnsi="Times New Roman" w:cs="Times New Roman"/>
        </w:rPr>
        <w:t>.</w:t>
      </w:r>
    </w:p>
    <w:bookmarkEnd w:id="200"/>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p w:rsidR="00802F84" w:rsidRPr="006A2564" w:rsidRDefault="00802F84">
      <w:pPr>
        <w:pStyle w:val="afb"/>
        <w:rPr>
          <w:rFonts w:ascii="Times New Roman" w:hAnsi="Times New Roman" w:cs="Times New Roman"/>
        </w:rPr>
      </w:pPr>
      <w:r w:rsidRPr="006A2564">
        <w:rPr>
          <w:rFonts w:ascii="Times New Roman" w:hAnsi="Times New Roman" w:cs="Times New Roman"/>
        </w:rPr>
        <w:t xml:space="preserve">См. текст </w:t>
      </w:r>
      <w:hyperlink r:id="rId109" w:history="1">
        <w:r w:rsidRPr="006A2564">
          <w:rPr>
            <w:rStyle w:val="a4"/>
            <w:rFonts w:ascii="Times New Roman" w:hAnsi="Times New Roman" w:cs="Times New Roman"/>
          </w:rPr>
          <w:t>абзаца седьмого пункта 21</w:t>
        </w:r>
      </w:hyperlink>
    </w:p>
    <w:p w:rsidR="00802F84" w:rsidRPr="006A2564" w:rsidRDefault="00802F84">
      <w:pPr>
        <w:rPr>
          <w:rFonts w:ascii="Times New Roman" w:hAnsi="Times New Roman" w:cs="Times New Roman"/>
        </w:rPr>
      </w:pPr>
      <w:bookmarkStart w:id="201" w:name="sub_16218"/>
      <w:r w:rsidRPr="006A2564">
        <w:rPr>
          <w:rFonts w:ascii="Times New Roman" w:hAnsi="Times New Roman" w:cs="Times New Roman"/>
        </w:rPr>
        <w:t xml:space="preserve">Абзац восьмой </w:t>
      </w:r>
      <w:hyperlink r:id="rId110" w:history="1">
        <w:r w:rsidRPr="006A2564">
          <w:rPr>
            <w:rStyle w:val="a4"/>
            <w:rFonts w:ascii="Times New Roman" w:hAnsi="Times New Roman" w:cs="Times New Roman"/>
          </w:rPr>
          <w:t>утратил силу</w:t>
        </w:r>
      </w:hyperlink>
      <w:r w:rsidRPr="006A2564">
        <w:rPr>
          <w:rFonts w:ascii="Times New Roman" w:hAnsi="Times New Roman" w:cs="Times New Roman"/>
        </w:rPr>
        <w:t>.</w:t>
      </w:r>
    </w:p>
    <w:bookmarkEnd w:id="201"/>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p w:rsidR="00802F84" w:rsidRPr="006A2564" w:rsidRDefault="00802F84">
      <w:pPr>
        <w:pStyle w:val="afb"/>
        <w:rPr>
          <w:rFonts w:ascii="Times New Roman" w:hAnsi="Times New Roman" w:cs="Times New Roman"/>
        </w:rPr>
      </w:pPr>
      <w:r w:rsidRPr="006A2564">
        <w:rPr>
          <w:rFonts w:ascii="Times New Roman" w:hAnsi="Times New Roman" w:cs="Times New Roman"/>
        </w:rPr>
        <w:t xml:space="preserve">См. текст </w:t>
      </w:r>
      <w:hyperlink r:id="rId111" w:history="1">
        <w:r w:rsidRPr="006A2564">
          <w:rPr>
            <w:rStyle w:val="a4"/>
            <w:rFonts w:ascii="Times New Roman" w:hAnsi="Times New Roman" w:cs="Times New Roman"/>
          </w:rPr>
          <w:t>абзаца восьмого пункта 21</w:t>
        </w:r>
      </w:hyperlink>
    </w:p>
    <w:p w:rsidR="00802F84" w:rsidRPr="006A2564" w:rsidRDefault="00802F84">
      <w:pPr>
        <w:rPr>
          <w:rFonts w:ascii="Times New Roman" w:hAnsi="Times New Roman" w:cs="Times New Roman"/>
        </w:rPr>
      </w:pPr>
      <w:bookmarkStart w:id="202" w:name="sub_16219"/>
      <w:r w:rsidRPr="006A2564">
        <w:rPr>
          <w:rFonts w:ascii="Times New Roman" w:hAnsi="Times New Roman" w:cs="Times New Roman"/>
        </w:rPr>
        <w:t xml:space="preserve">Информация, указанная в </w:t>
      </w:r>
      <w:hyperlink w:anchor="sub_16210" w:history="1">
        <w:r w:rsidRPr="006A2564">
          <w:rPr>
            <w:rStyle w:val="a4"/>
            <w:rFonts w:ascii="Times New Roman" w:hAnsi="Times New Roman" w:cs="Times New Roman"/>
          </w:rPr>
          <w:t>подпункте "к" пункта 20</w:t>
        </w:r>
      </w:hyperlink>
      <w:r w:rsidRPr="006A2564">
        <w:rPr>
          <w:rFonts w:ascii="Times New Roman" w:hAnsi="Times New Roman" w:cs="Times New Roman"/>
        </w:rPr>
        <w:t xml:space="preserve"> настоящего документа, подлежит опубликованию на официальных сайтах гарантирующих поставщиков, </w:t>
      </w:r>
      <w:proofErr w:type="spellStart"/>
      <w:r w:rsidRPr="006A2564">
        <w:rPr>
          <w:rFonts w:ascii="Times New Roman" w:hAnsi="Times New Roman" w:cs="Times New Roman"/>
        </w:rPr>
        <w:t>энергоснабжающих</w:t>
      </w:r>
      <w:proofErr w:type="spellEnd"/>
      <w:r w:rsidRPr="006A2564">
        <w:rPr>
          <w:rFonts w:ascii="Times New Roman" w:hAnsi="Times New Roman" w:cs="Times New Roman"/>
        </w:rPr>
        <w:t xml:space="preserve"> и </w:t>
      </w:r>
      <w:proofErr w:type="spellStart"/>
      <w:r w:rsidRPr="006A2564">
        <w:rPr>
          <w:rFonts w:ascii="Times New Roman" w:hAnsi="Times New Roman" w:cs="Times New Roman"/>
        </w:rPr>
        <w:t>энергосбытовых</w:t>
      </w:r>
      <w:proofErr w:type="spellEnd"/>
      <w:r w:rsidRPr="006A2564">
        <w:rPr>
          <w:rFonts w:ascii="Times New Roman" w:hAnsi="Times New Roman" w:cs="Times New Roman"/>
        </w:rP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802F84" w:rsidRPr="006A2564" w:rsidRDefault="00802F84">
      <w:pPr>
        <w:pStyle w:val="afa"/>
        <w:rPr>
          <w:rFonts w:ascii="Times New Roman" w:hAnsi="Times New Roman" w:cs="Times New Roman"/>
          <w:color w:val="000000"/>
          <w:sz w:val="16"/>
          <w:szCs w:val="16"/>
        </w:rPr>
      </w:pPr>
      <w:bookmarkStart w:id="203" w:name="sub_1622"/>
      <w:bookmarkEnd w:id="202"/>
      <w:r w:rsidRPr="006A2564">
        <w:rPr>
          <w:rFonts w:ascii="Times New Roman" w:hAnsi="Times New Roman" w:cs="Times New Roman"/>
          <w:color w:val="000000"/>
          <w:sz w:val="16"/>
          <w:szCs w:val="16"/>
        </w:rPr>
        <w:t>Информация об изменениях:</w:t>
      </w:r>
    </w:p>
    <w:bookmarkEnd w:id="20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"garantF1://70083216.30018"</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4 мая 2012 г. N 442 пункт 22 изложен в новой редакции</w:t>
      </w:r>
    </w:p>
    <w:p w:rsidR="00802F84" w:rsidRPr="006A2564" w:rsidRDefault="006A2564">
      <w:pPr>
        <w:pStyle w:val="afb"/>
        <w:rPr>
          <w:rFonts w:ascii="Times New Roman" w:hAnsi="Times New Roman" w:cs="Times New Roman"/>
        </w:rPr>
      </w:pPr>
      <w:hyperlink r:id="rId112"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22. Гарантирующие поставщики помимо информации, предусмотренной </w:t>
      </w:r>
      <w:hyperlink w:anchor="sub_1109" w:history="1">
        <w:r w:rsidRPr="006A2564">
          <w:rPr>
            <w:rStyle w:val="a4"/>
            <w:rFonts w:ascii="Times New Roman" w:hAnsi="Times New Roman" w:cs="Times New Roman"/>
          </w:rPr>
          <w:t>пунктами 9</w:t>
        </w:r>
      </w:hyperlink>
      <w:r w:rsidRPr="006A2564">
        <w:rPr>
          <w:rFonts w:ascii="Times New Roman" w:hAnsi="Times New Roman" w:cs="Times New Roman"/>
        </w:rPr>
        <w:t xml:space="preserve"> и </w:t>
      </w:r>
      <w:hyperlink w:anchor="sub_1620" w:history="1">
        <w:r w:rsidRPr="006A2564">
          <w:rPr>
            <w:rStyle w:val="a4"/>
            <w:rFonts w:ascii="Times New Roman" w:hAnsi="Times New Roman" w:cs="Times New Roman"/>
          </w:rPr>
          <w:t>20</w:t>
        </w:r>
      </w:hyperlink>
      <w:r w:rsidRPr="006A2564">
        <w:rPr>
          <w:rFonts w:ascii="Times New Roman" w:hAnsi="Times New Roman" w:cs="Times New Roman"/>
        </w:rPr>
        <w:t xml:space="preserve"> настоящего документа, раскрывают следующую информацию:</w:t>
      </w:r>
    </w:p>
    <w:p w:rsidR="00802F84" w:rsidRPr="006A2564" w:rsidRDefault="00802F84">
      <w:pPr>
        <w:rPr>
          <w:rFonts w:ascii="Times New Roman" w:hAnsi="Times New Roman" w:cs="Times New Roman"/>
        </w:rPr>
      </w:pPr>
      <w:bookmarkStart w:id="204" w:name="sub_162201"/>
      <w:proofErr w:type="gramStart"/>
      <w:r w:rsidRPr="006A2564">
        <w:rPr>
          <w:rFonts w:ascii="Times New Roman" w:hAnsi="Times New Roman" w:cs="Times New Roman"/>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3" w:history="1">
        <w:r w:rsidRPr="006A2564">
          <w:rPr>
            <w:rStyle w:val="a4"/>
            <w:rFonts w:ascii="Times New Roman" w:hAnsi="Times New Roman" w:cs="Times New Roman"/>
          </w:rPr>
          <w:t>Основами ценообразования</w:t>
        </w:r>
      </w:hyperlink>
      <w:r w:rsidRPr="006A2564">
        <w:rPr>
          <w:rFonts w:ascii="Times New Roman" w:hAnsi="Times New Roman" w:cs="Times New Roman"/>
        </w:rPr>
        <w:t xml:space="preserve"> в области регулируемых цен (тарифов) в электроэнергетике (в</w:t>
      </w:r>
      <w:proofErr w:type="gramEnd"/>
      <w:r w:rsidRPr="006A2564">
        <w:rPr>
          <w:rFonts w:ascii="Times New Roman" w:hAnsi="Times New Roman" w:cs="Times New Roman"/>
        </w:rPr>
        <w:t xml:space="preserve"> сроки, предусмотренные </w:t>
      </w:r>
      <w:hyperlink r:id="rId114" w:history="1">
        <w:r w:rsidRPr="006A2564">
          <w:rPr>
            <w:rStyle w:val="a4"/>
            <w:rFonts w:ascii="Times New Roman" w:hAnsi="Times New Roman" w:cs="Times New Roman"/>
          </w:rPr>
          <w:t>Основными положениями</w:t>
        </w:r>
      </w:hyperlink>
      <w:r w:rsidRPr="006A2564">
        <w:rPr>
          <w:rFonts w:ascii="Times New Roman" w:hAnsi="Times New Roman" w:cs="Times New Roman"/>
        </w:rPr>
        <w:t xml:space="preserve"> функционирования розничных рынков электрической энергии, но не реже одного раза в месяц);</w:t>
      </w:r>
    </w:p>
    <w:p w:rsidR="00802F84" w:rsidRPr="006A2564" w:rsidRDefault="00802F84">
      <w:pPr>
        <w:pStyle w:val="afa"/>
        <w:rPr>
          <w:rFonts w:ascii="Times New Roman" w:hAnsi="Times New Roman" w:cs="Times New Roman"/>
          <w:color w:val="000000"/>
          <w:sz w:val="16"/>
          <w:szCs w:val="16"/>
        </w:rPr>
      </w:pPr>
      <w:bookmarkStart w:id="205" w:name="sub_162202"/>
      <w:bookmarkEnd w:id="204"/>
      <w:r w:rsidRPr="006A2564">
        <w:rPr>
          <w:rFonts w:ascii="Times New Roman" w:hAnsi="Times New Roman" w:cs="Times New Roman"/>
          <w:color w:val="000000"/>
          <w:sz w:val="16"/>
          <w:szCs w:val="16"/>
        </w:rPr>
        <w:t>Информация об изменениях:</w:t>
      </w:r>
    </w:p>
    <w:bookmarkEnd w:id="20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"garantF1://70548198.1001"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28 апреля 2014 г. N 381 в подпункт "б" внесены изменения</w:t>
      </w:r>
    </w:p>
    <w:p w:rsidR="00802F84" w:rsidRPr="006A2564" w:rsidRDefault="006A2564">
      <w:pPr>
        <w:pStyle w:val="afb"/>
        <w:rPr>
          <w:rFonts w:ascii="Times New Roman" w:hAnsi="Times New Roman" w:cs="Times New Roman"/>
        </w:rPr>
      </w:pPr>
      <w:hyperlink r:id="rId115" w:history="1">
        <w:r w:rsidR="00802F84" w:rsidRPr="006A2564">
          <w:rPr>
            <w:rStyle w:val="a4"/>
            <w:rFonts w:ascii="Times New Roman" w:hAnsi="Times New Roman" w:cs="Times New Roman"/>
          </w:rPr>
          <w:t>См. текст подпункта в предыдущей редакции</w:t>
        </w:r>
      </w:hyperlink>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w:t>
      </w:r>
      <w:proofErr w:type="gramEnd"/>
      <w:r w:rsidRPr="006A2564">
        <w:rPr>
          <w:rFonts w:ascii="Times New Roman" w:hAnsi="Times New Roman" w:cs="Times New Roman"/>
        </w:rPr>
        <w:t xml:space="preserve">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802F84" w:rsidRPr="006A2564" w:rsidRDefault="00802F84">
      <w:pPr>
        <w:rPr>
          <w:rFonts w:ascii="Times New Roman" w:hAnsi="Times New Roman" w:cs="Times New Roman"/>
        </w:rPr>
      </w:pPr>
      <w:r w:rsidRPr="006A2564">
        <w:rPr>
          <w:rFonts w:ascii="Times New Roman" w:hAnsi="Times New Roman" w:cs="Times New Roman"/>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02F84" w:rsidRPr="006A2564" w:rsidRDefault="00802F84">
      <w:pPr>
        <w:rPr>
          <w:rFonts w:ascii="Times New Roman" w:hAnsi="Times New Roman" w:cs="Times New Roman"/>
        </w:rPr>
      </w:pPr>
      <w:r w:rsidRPr="006A2564">
        <w:rPr>
          <w:rFonts w:ascii="Times New Roman" w:hAnsi="Times New Roman" w:cs="Times New Roman"/>
        </w:rPr>
        <w:t>средневзвешенная нерегулируемая цена на электрическую энергию на оптовом рынке;</w:t>
      </w:r>
    </w:p>
    <w:p w:rsidR="00802F84" w:rsidRPr="006A2564" w:rsidRDefault="00802F84">
      <w:pPr>
        <w:rPr>
          <w:rFonts w:ascii="Times New Roman" w:hAnsi="Times New Roman" w:cs="Times New Roman"/>
        </w:rPr>
      </w:pPr>
      <w:r w:rsidRPr="006A2564">
        <w:rPr>
          <w:rFonts w:ascii="Times New Roman" w:hAnsi="Times New Roman" w:cs="Times New Roman"/>
        </w:rPr>
        <w:t>средневзвешенная нерегулируемая цена на мощность на оптовом рынке;</w:t>
      </w:r>
    </w:p>
    <w:p w:rsidR="00802F84" w:rsidRPr="006A2564" w:rsidRDefault="00802F84">
      <w:pPr>
        <w:rPr>
          <w:rFonts w:ascii="Times New Roman" w:hAnsi="Times New Roman" w:cs="Times New Roman"/>
        </w:rPr>
      </w:pPr>
      <w:r w:rsidRPr="006A2564">
        <w:rPr>
          <w:rFonts w:ascii="Times New Roman" w:hAnsi="Times New Roman" w:cs="Times New Roman"/>
        </w:rPr>
        <w:t>коэффициент оплаты мощности потребителями (покупателями), осуществляющими расчеты по первой ценовой категории;</w:t>
      </w:r>
    </w:p>
    <w:p w:rsidR="00802F84" w:rsidRPr="006A2564" w:rsidRDefault="00802F84">
      <w:pPr>
        <w:rPr>
          <w:rFonts w:ascii="Times New Roman" w:hAnsi="Times New Roman" w:cs="Times New Roman"/>
        </w:rPr>
      </w:pPr>
      <w:r w:rsidRPr="006A2564">
        <w:rPr>
          <w:rFonts w:ascii="Times New Roman" w:hAnsi="Times New Roman" w:cs="Times New Roman"/>
        </w:rPr>
        <w:t>объем фактического пикового потребления гарантирующего поставщика на оптовом рынке;</w:t>
      </w:r>
    </w:p>
    <w:p w:rsidR="00802F84" w:rsidRPr="006A2564" w:rsidRDefault="00802F84">
      <w:pPr>
        <w:rPr>
          <w:rFonts w:ascii="Times New Roman" w:hAnsi="Times New Roman" w:cs="Times New Roman"/>
        </w:rPr>
      </w:pPr>
      <w:r w:rsidRPr="006A2564">
        <w:rPr>
          <w:rFonts w:ascii="Times New Roman" w:hAnsi="Times New Roman" w:cs="Times New Roman"/>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02F84" w:rsidRPr="006A2564" w:rsidRDefault="00802F84">
      <w:pPr>
        <w:rPr>
          <w:rFonts w:ascii="Times New Roman" w:hAnsi="Times New Roman" w:cs="Times New Roman"/>
        </w:rPr>
      </w:pPr>
      <w:r w:rsidRPr="006A2564">
        <w:rPr>
          <w:rFonts w:ascii="Times New Roman" w:hAnsi="Times New Roman" w:cs="Times New Roman"/>
        </w:rPr>
        <w:t xml:space="preserve">суммарная величина мощности, оплачиваемой потребителями (покупателями), осуществляющими </w:t>
      </w:r>
      <w:r w:rsidRPr="006A2564">
        <w:rPr>
          <w:rFonts w:ascii="Times New Roman" w:hAnsi="Times New Roman" w:cs="Times New Roman"/>
        </w:rPr>
        <w:lastRenderedPageBreak/>
        <w:t>расчеты по второй - шестой ценовым категориям, с разбивкой по ценовым категориям;</w:t>
      </w:r>
    </w:p>
    <w:p w:rsidR="00802F84" w:rsidRPr="006A2564" w:rsidRDefault="00802F84">
      <w:pPr>
        <w:rPr>
          <w:rFonts w:ascii="Times New Roman" w:hAnsi="Times New Roman" w:cs="Times New Roman"/>
        </w:rPr>
      </w:pPr>
      <w:r w:rsidRPr="006A2564">
        <w:rPr>
          <w:rFonts w:ascii="Times New Roman" w:hAnsi="Times New Roman" w:cs="Times New Roman"/>
        </w:rPr>
        <w:t>объем потребления мощности населением и приравненными к нему категориями потребителей;</w:t>
      </w:r>
    </w:p>
    <w:p w:rsidR="00802F84" w:rsidRPr="006A2564" w:rsidRDefault="00802F84">
      <w:pPr>
        <w:rPr>
          <w:rFonts w:ascii="Times New Roman" w:hAnsi="Times New Roman" w:cs="Times New Roman"/>
        </w:rPr>
      </w:pPr>
      <w:r w:rsidRPr="006A2564">
        <w:rPr>
          <w:rFonts w:ascii="Times New Roman" w:hAnsi="Times New Roman" w:cs="Times New Roman"/>
        </w:rPr>
        <w:t>фактический объем потребления электрической энергии гарантирующим поставщиком на оптовом рынке;</w:t>
      </w:r>
    </w:p>
    <w:p w:rsidR="00802F84" w:rsidRPr="006A2564" w:rsidRDefault="00802F84">
      <w:pPr>
        <w:rPr>
          <w:rFonts w:ascii="Times New Roman" w:hAnsi="Times New Roman" w:cs="Times New Roman"/>
        </w:rPr>
      </w:pPr>
      <w:r w:rsidRPr="006A2564">
        <w:rPr>
          <w:rFonts w:ascii="Times New Roman" w:hAnsi="Times New Roman" w:cs="Times New Roman"/>
        </w:rPr>
        <w:t>объем покупки электрической энергии гарантирующим поставщиком у производителей электрической энергии (мощности) на розничных рынках;</w:t>
      </w:r>
    </w:p>
    <w:p w:rsidR="00802F84" w:rsidRPr="006A2564" w:rsidRDefault="00802F84">
      <w:pPr>
        <w:rPr>
          <w:rFonts w:ascii="Times New Roman" w:hAnsi="Times New Roman" w:cs="Times New Roman"/>
        </w:rPr>
      </w:pPr>
      <w:r w:rsidRPr="006A2564">
        <w:rPr>
          <w:rFonts w:ascii="Times New Roman" w:hAnsi="Times New Roman" w:cs="Times New Roman"/>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02F84" w:rsidRPr="006A2564" w:rsidRDefault="00802F84">
      <w:pPr>
        <w:rPr>
          <w:rFonts w:ascii="Times New Roman" w:hAnsi="Times New Roman" w:cs="Times New Roman"/>
        </w:rPr>
      </w:pPr>
      <w:r w:rsidRPr="006A2564">
        <w:rPr>
          <w:rFonts w:ascii="Times New Roman" w:hAnsi="Times New Roman" w:cs="Times New Roman"/>
        </w:rPr>
        <w:t>объем потребления электрической энергии населением и приравненными к нему категориями потребителей;</w:t>
      </w:r>
    </w:p>
    <w:p w:rsidR="00802F84" w:rsidRPr="006A2564" w:rsidRDefault="00802F84">
      <w:pPr>
        <w:rPr>
          <w:rFonts w:ascii="Times New Roman" w:hAnsi="Times New Roman" w:cs="Times New Roman"/>
        </w:rPr>
      </w:pPr>
      <w:r w:rsidRPr="006A2564">
        <w:rPr>
          <w:rFonts w:ascii="Times New Roman" w:hAnsi="Times New Roman" w:cs="Times New Roman"/>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02F84" w:rsidRPr="006A2564" w:rsidRDefault="00802F84">
      <w:pPr>
        <w:rPr>
          <w:rFonts w:ascii="Times New Roman" w:hAnsi="Times New Roman" w:cs="Times New Roman"/>
        </w:rPr>
      </w:pPr>
      <w:bookmarkStart w:id="206" w:name="sub_162203"/>
      <w:r w:rsidRPr="006A2564">
        <w:rPr>
          <w:rFonts w:ascii="Times New Roman" w:hAnsi="Times New Roman" w:cs="Times New Roman"/>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02F84" w:rsidRPr="006A2564" w:rsidRDefault="00802F84">
      <w:pPr>
        <w:rPr>
          <w:rFonts w:ascii="Times New Roman" w:hAnsi="Times New Roman" w:cs="Times New Roman"/>
        </w:rPr>
      </w:pPr>
      <w:bookmarkStart w:id="207" w:name="sub_162204"/>
      <w:bookmarkEnd w:id="206"/>
      <w:proofErr w:type="gramStart"/>
      <w:r w:rsidRPr="006A2564">
        <w:rPr>
          <w:rFonts w:ascii="Times New Roman" w:hAnsi="Times New Roman" w:cs="Times New Roman"/>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roofErr w:type="gramEnd"/>
    </w:p>
    <w:p w:rsidR="00802F84" w:rsidRPr="006A2564" w:rsidRDefault="00802F84">
      <w:pPr>
        <w:rPr>
          <w:rFonts w:ascii="Times New Roman" w:hAnsi="Times New Roman" w:cs="Times New Roman"/>
        </w:rPr>
      </w:pPr>
      <w:bookmarkStart w:id="208" w:name="sub_162205"/>
      <w:bookmarkEnd w:id="207"/>
      <w:r w:rsidRPr="006A2564">
        <w:rPr>
          <w:rFonts w:ascii="Times New Roman" w:hAnsi="Times New Roman" w:cs="Times New Roman"/>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02F84" w:rsidRPr="006A2564" w:rsidRDefault="00802F84">
      <w:pPr>
        <w:rPr>
          <w:rFonts w:ascii="Times New Roman" w:hAnsi="Times New Roman" w:cs="Times New Roman"/>
        </w:rPr>
      </w:pPr>
      <w:bookmarkStart w:id="209" w:name="sub_162206"/>
      <w:bookmarkEnd w:id="208"/>
      <w:r w:rsidRPr="006A2564">
        <w:rPr>
          <w:rFonts w:ascii="Times New Roman" w:hAnsi="Times New Roman" w:cs="Times New Roman"/>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02F84" w:rsidRPr="006A2564" w:rsidRDefault="00802F84">
      <w:pPr>
        <w:pStyle w:val="afa"/>
        <w:rPr>
          <w:rFonts w:ascii="Times New Roman" w:hAnsi="Times New Roman" w:cs="Times New Roman"/>
          <w:color w:val="000000"/>
          <w:sz w:val="16"/>
          <w:szCs w:val="16"/>
        </w:rPr>
      </w:pPr>
      <w:bookmarkStart w:id="210" w:name="sub_1629"/>
      <w:bookmarkEnd w:id="209"/>
      <w:r w:rsidRPr="006A2564">
        <w:rPr>
          <w:rFonts w:ascii="Times New Roman" w:hAnsi="Times New Roman" w:cs="Times New Roman"/>
          <w:color w:val="000000"/>
          <w:sz w:val="16"/>
          <w:szCs w:val="16"/>
        </w:rPr>
        <w:t>Информация об изменениях:</w:t>
      </w:r>
    </w:p>
    <w:bookmarkEnd w:id="210"/>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"garantF1://70753050.5"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23 января 2015 г. N 47 пункт 22 дополнен подпунктом "ж"</w:t>
      </w:r>
    </w:p>
    <w:p w:rsidR="00802F84" w:rsidRPr="006A2564" w:rsidRDefault="00802F84">
      <w:pPr>
        <w:rPr>
          <w:rFonts w:ascii="Times New Roman" w:hAnsi="Times New Roman" w:cs="Times New Roman"/>
        </w:rPr>
      </w:pPr>
      <w:r w:rsidRPr="006A2564">
        <w:rPr>
          <w:rFonts w:ascii="Times New Roman" w:hAnsi="Times New Roman" w:cs="Times New Roman"/>
        </w:rPr>
        <w:t xml:space="preserve">ж) о почасовых объемах продажи электрической энергии (мощности), произведенной на каждом квалифицированном генерирующем объекте, </w:t>
      </w:r>
      <w:proofErr w:type="gramStart"/>
      <w:r w:rsidRPr="006A2564">
        <w:rPr>
          <w:rFonts w:ascii="Times New Roman" w:hAnsi="Times New Roman" w:cs="Times New Roman"/>
        </w:rPr>
        <w:t>точки</w:t>
      </w:r>
      <w:proofErr w:type="gramEnd"/>
      <w:r w:rsidRPr="006A2564">
        <w:rPr>
          <w:rFonts w:ascii="Times New Roman" w:hAnsi="Times New Roman" w:cs="Times New Roman"/>
        </w:rPr>
        <w:t xml:space="preserve">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802F84" w:rsidRPr="006A2564" w:rsidRDefault="00802F84">
      <w:pPr>
        <w:pStyle w:val="afa"/>
        <w:rPr>
          <w:rFonts w:ascii="Times New Roman" w:hAnsi="Times New Roman" w:cs="Times New Roman"/>
          <w:color w:val="000000"/>
          <w:sz w:val="16"/>
          <w:szCs w:val="16"/>
        </w:rPr>
      </w:pPr>
      <w:bookmarkStart w:id="211" w:name="sub_16221"/>
      <w:r w:rsidRPr="006A2564">
        <w:rPr>
          <w:rFonts w:ascii="Times New Roman" w:hAnsi="Times New Roman" w:cs="Times New Roman"/>
          <w:color w:val="000000"/>
          <w:sz w:val="16"/>
          <w:szCs w:val="16"/>
        </w:rPr>
        <w:t>Информация об изменениях:</w:t>
      </w:r>
    </w:p>
    <w:bookmarkEnd w:id="211"/>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"garantF1://70753050.6"</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23 января 2015 г. N 47 в пункт 22.1 внесены изменения</w:t>
      </w:r>
    </w:p>
    <w:p w:rsidR="00802F84" w:rsidRPr="006A2564" w:rsidRDefault="006A2564">
      <w:pPr>
        <w:pStyle w:val="afb"/>
        <w:rPr>
          <w:rFonts w:ascii="Times New Roman" w:hAnsi="Times New Roman" w:cs="Times New Roman"/>
        </w:rPr>
      </w:pPr>
      <w:hyperlink r:id="rId116"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22.1. Указанная в </w:t>
      </w:r>
      <w:hyperlink w:anchor="sub_162202" w:history="1">
        <w:r w:rsidRPr="006A2564">
          <w:rPr>
            <w:rStyle w:val="a4"/>
            <w:rFonts w:ascii="Times New Roman" w:hAnsi="Times New Roman" w:cs="Times New Roman"/>
          </w:rPr>
          <w:t>подпункте "б" пункта 22</w:t>
        </w:r>
      </w:hyperlink>
      <w:r w:rsidRPr="006A2564">
        <w:rPr>
          <w:rFonts w:ascii="Times New Roman" w:hAnsi="Times New Roman" w:cs="Times New Roman"/>
        </w:rPr>
        <w:t xml:space="preserve"> настоящего документа информация подлежит опубликованию гарантирующими поставщиками в сроки, предусмотренные </w:t>
      </w:r>
      <w:hyperlink r:id="rId117" w:history="1">
        <w:r w:rsidRPr="006A2564">
          <w:rPr>
            <w:rStyle w:val="a4"/>
            <w:rFonts w:ascii="Times New Roman" w:hAnsi="Times New Roman" w:cs="Times New Roman"/>
          </w:rPr>
          <w:t>Основными положениями</w:t>
        </w:r>
      </w:hyperlink>
      <w:r w:rsidRPr="006A2564">
        <w:rPr>
          <w:rFonts w:ascii="Times New Roman" w:hAnsi="Times New Roman" w:cs="Times New Roman"/>
        </w:rPr>
        <w:t xml:space="preserve"> функционирования розничных рынков электрической энергии, но не реже одного раза в месяц, по </w:t>
      </w:r>
      <w:hyperlink r:id="rId118" w:history="1">
        <w:r w:rsidRPr="006A2564">
          <w:rPr>
            <w:rStyle w:val="a4"/>
            <w:rFonts w:ascii="Times New Roman" w:hAnsi="Times New Roman" w:cs="Times New Roman"/>
          </w:rPr>
          <w:t>форме</w:t>
        </w:r>
      </w:hyperlink>
      <w:r w:rsidRPr="006A2564">
        <w:rPr>
          <w:rFonts w:ascii="Times New Roman" w:hAnsi="Times New Roman" w:cs="Times New Roman"/>
        </w:rPr>
        <w:t xml:space="preserve"> согласно приложению к Правилам определения и применения гарантирующими поставщиками нерегулируемых цен на электрическую энергию (мощность).</w:t>
      </w:r>
    </w:p>
    <w:p w:rsidR="00802F84" w:rsidRPr="006A2564" w:rsidRDefault="00802F84">
      <w:pPr>
        <w:rPr>
          <w:rFonts w:ascii="Times New Roman" w:hAnsi="Times New Roman" w:cs="Times New Roman"/>
        </w:rPr>
      </w:pPr>
      <w:bookmarkStart w:id="212" w:name="sub_162212"/>
      <w:r w:rsidRPr="006A2564">
        <w:rPr>
          <w:rFonts w:ascii="Times New Roman" w:hAnsi="Times New Roman" w:cs="Times New Roman"/>
        </w:rPr>
        <w:t xml:space="preserve">Указанная в </w:t>
      </w:r>
      <w:hyperlink w:anchor="sub_1629" w:history="1">
        <w:r w:rsidRPr="006A2564">
          <w:rPr>
            <w:rStyle w:val="a4"/>
            <w:rFonts w:ascii="Times New Roman" w:hAnsi="Times New Roman" w:cs="Times New Roman"/>
          </w:rPr>
          <w:t>подпункте "ж" пункта 22</w:t>
        </w:r>
      </w:hyperlink>
      <w:r w:rsidRPr="006A2564">
        <w:rPr>
          <w:rFonts w:ascii="Times New Roman" w:hAnsi="Times New Roman" w:cs="Times New Roman"/>
        </w:rPr>
        <w:t xml:space="preserve">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w:t>
      </w:r>
    </w:p>
    <w:p w:rsidR="00802F84" w:rsidRPr="006A2564" w:rsidRDefault="00802F84">
      <w:pPr>
        <w:pStyle w:val="afa"/>
        <w:rPr>
          <w:rFonts w:ascii="Times New Roman" w:hAnsi="Times New Roman" w:cs="Times New Roman"/>
          <w:color w:val="000000"/>
          <w:sz w:val="16"/>
          <w:szCs w:val="16"/>
        </w:rPr>
      </w:pPr>
      <w:bookmarkStart w:id="213" w:name="sub_16222"/>
      <w:bookmarkEnd w:id="212"/>
      <w:r w:rsidRPr="006A2564">
        <w:rPr>
          <w:rFonts w:ascii="Times New Roman" w:hAnsi="Times New Roman" w:cs="Times New Roman"/>
          <w:color w:val="000000"/>
          <w:sz w:val="16"/>
          <w:szCs w:val="16"/>
        </w:rPr>
        <w:t>Информация об изменениях:</w:t>
      </w:r>
    </w:p>
    <w:bookmarkEnd w:id="21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"garantF1://70548198.1001"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28 апреля 2014 г. N 381 Стандарты дополнены пунктом 22.2</w:t>
      </w:r>
    </w:p>
    <w:p w:rsidR="00802F84" w:rsidRPr="006A2564" w:rsidRDefault="00802F84">
      <w:pPr>
        <w:rPr>
          <w:rFonts w:ascii="Times New Roman" w:hAnsi="Times New Roman" w:cs="Times New Roman"/>
        </w:rPr>
      </w:pPr>
      <w:r w:rsidRPr="006A2564">
        <w:rPr>
          <w:rFonts w:ascii="Times New Roman" w:hAnsi="Times New Roman" w:cs="Times New Roman"/>
        </w:rPr>
        <w:t xml:space="preserve">22.2. Информация, указанная в </w:t>
      </w:r>
      <w:hyperlink w:anchor="sub_162202" w:history="1">
        <w:r w:rsidRPr="006A2564">
          <w:rPr>
            <w:rStyle w:val="a4"/>
            <w:rFonts w:ascii="Times New Roman" w:hAnsi="Times New Roman" w:cs="Times New Roman"/>
          </w:rPr>
          <w:t>подпунктах "б"</w:t>
        </w:r>
      </w:hyperlink>
      <w:r w:rsidRPr="006A2564">
        <w:rPr>
          <w:rFonts w:ascii="Times New Roman" w:hAnsi="Times New Roman" w:cs="Times New Roman"/>
        </w:rPr>
        <w:t> и </w:t>
      </w:r>
      <w:hyperlink w:anchor="sub_162203" w:history="1">
        <w:r w:rsidRPr="006A2564">
          <w:rPr>
            <w:rStyle w:val="a4"/>
            <w:rFonts w:ascii="Times New Roman" w:hAnsi="Times New Roman" w:cs="Times New Roman"/>
          </w:rPr>
          <w:t>"в" пункта 22</w:t>
        </w:r>
      </w:hyperlink>
      <w:r w:rsidRPr="006A2564">
        <w:rPr>
          <w:rFonts w:ascii="Times New Roman" w:hAnsi="Times New Roman" w:cs="Times New Roman"/>
        </w:rP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w:t>
      </w:r>
      <w:hyperlink r:id="rId119" w:history="1">
        <w:r w:rsidRPr="006A2564">
          <w:rPr>
            <w:rStyle w:val="a4"/>
            <w:rFonts w:ascii="Times New Roman" w:hAnsi="Times New Roman" w:cs="Times New Roman"/>
          </w:rPr>
          <w:t>Основными положениями</w:t>
        </w:r>
      </w:hyperlink>
      <w:r w:rsidRPr="006A2564">
        <w:rPr>
          <w:rFonts w:ascii="Times New Roman" w:hAnsi="Times New Roman" w:cs="Times New Roman"/>
        </w:rPr>
        <w:t xml:space="preserve"> функционирования розничных </w:t>
      </w:r>
      <w:r w:rsidRPr="006A2564">
        <w:rPr>
          <w:rFonts w:ascii="Times New Roman" w:hAnsi="Times New Roman" w:cs="Times New Roman"/>
        </w:rPr>
        <w:lastRenderedPageBreak/>
        <w:t>рынков электрической энергии.</w:t>
      </w:r>
    </w:p>
    <w:p w:rsidR="00802F84" w:rsidRPr="006A2564" w:rsidRDefault="00802F84">
      <w:pPr>
        <w:pStyle w:val="afa"/>
        <w:rPr>
          <w:rFonts w:ascii="Times New Roman" w:hAnsi="Times New Roman" w:cs="Times New Roman"/>
          <w:color w:val="000000"/>
          <w:sz w:val="16"/>
          <w:szCs w:val="16"/>
        </w:rPr>
      </w:pPr>
      <w:bookmarkStart w:id="214" w:name="sub_1623"/>
      <w:r w:rsidRPr="006A2564">
        <w:rPr>
          <w:rFonts w:ascii="Times New Roman" w:hAnsi="Times New Roman" w:cs="Times New Roman"/>
          <w:color w:val="000000"/>
          <w:sz w:val="16"/>
          <w:szCs w:val="16"/>
        </w:rPr>
        <w:t>Информация об изменениях:</w:t>
      </w:r>
    </w:p>
    <w:bookmarkEnd w:id="214"/>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"garantF1://99039.1015"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Стандарты дополнены пунктом 23</w:t>
      </w:r>
    </w:p>
    <w:p w:rsidR="00802F84" w:rsidRPr="006A2564" w:rsidRDefault="00802F84">
      <w:pPr>
        <w:rPr>
          <w:rFonts w:ascii="Times New Roman" w:hAnsi="Times New Roman" w:cs="Times New Roman"/>
        </w:rPr>
      </w:pPr>
      <w:r w:rsidRPr="006A2564">
        <w:rPr>
          <w:rFonts w:ascii="Times New Roman" w:hAnsi="Times New Roman" w:cs="Times New Roman"/>
        </w:rPr>
        <w:t xml:space="preserve">23. Гарантирующие поставщики, </w:t>
      </w:r>
      <w:proofErr w:type="spellStart"/>
      <w:r w:rsidRPr="006A2564">
        <w:rPr>
          <w:rFonts w:ascii="Times New Roman" w:hAnsi="Times New Roman" w:cs="Times New Roman"/>
        </w:rPr>
        <w:t>энергоснабжающие</w:t>
      </w:r>
      <w:proofErr w:type="spellEnd"/>
      <w:r w:rsidRPr="006A2564">
        <w:rPr>
          <w:rFonts w:ascii="Times New Roman" w:hAnsi="Times New Roman" w:cs="Times New Roman"/>
        </w:rPr>
        <w:t xml:space="preserve"> и </w:t>
      </w:r>
      <w:proofErr w:type="spellStart"/>
      <w:r w:rsidRPr="006A2564">
        <w:rPr>
          <w:rFonts w:ascii="Times New Roman" w:hAnsi="Times New Roman" w:cs="Times New Roman"/>
        </w:rPr>
        <w:t>энергосбытовые</w:t>
      </w:r>
      <w:proofErr w:type="spellEnd"/>
      <w:r w:rsidRPr="006A2564">
        <w:rPr>
          <w:rFonts w:ascii="Times New Roman" w:hAnsi="Times New Roman" w:cs="Times New Roman"/>
        </w:rPr>
        <w:t xml:space="preserve">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802F84" w:rsidRPr="006A2564" w:rsidRDefault="00802F84">
      <w:pPr>
        <w:rPr>
          <w:rFonts w:ascii="Times New Roman" w:hAnsi="Times New Roman" w:cs="Times New Roman"/>
        </w:rPr>
      </w:pPr>
      <w:bookmarkStart w:id="215" w:name="sub_16231"/>
      <w:r w:rsidRPr="006A2564">
        <w:rPr>
          <w:rFonts w:ascii="Times New Roman" w:hAnsi="Times New Roman" w:cs="Times New Roman"/>
        </w:rPr>
        <w:t>а) об объемах покупки электрической энергии (мощности) на розничном рынке электроэнергии с указанием:</w:t>
      </w:r>
    </w:p>
    <w:bookmarkEnd w:id="215"/>
    <w:p w:rsidR="00802F84" w:rsidRPr="006A2564" w:rsidRDefault="00802F84">
      <w:pPr>
        <w:rPr>
          <w:rFonts w:ascii="Times New Roman" w:hAnsi="Times New Roman" w:cs="Times New Roman"/>
        </w:rPr>
      </w:pPr>
      <w:r w:rsidRPr="006A2564">
        <w:rPr>
          <w:rFonts w:ascii="Times New Roman" w:hAnsi="Times New Roman" w:cs="Times New Roman"/>
        </w:rPr>
        <w:t>поставщика электрической энергии (мощности);</w:t>
      </w:r>
    </w:p>
    <w:p w:rsidR="00802F84" w:rsidRPr="006A2564" w:rsidRDefault="00802F84">
      <w:pPr>
        <w:rPr>
          <w:rFonts w:ascii="Times New Roman" w:hAnsi="Times New Roman" w:cs="Times New Roman"/>
        </w:rPr>
      </w:pPr>
      <w:r w:rsidRPr="006A2564">
        <w:rPr>
          <w:rFonts w:ascii="Times New Roman" w:hAnsi="Times New Roman" w:cs="Times New Roman"/>
        </w:rPr>
        <w:t>объемов поставки электрической энергии (мощности) по договору;</w:t>
      </w:r>
    </w:p>
    <w:p w:rsidR="00802F84" w:rsidRPr="006A2564" w:rsidRDefault="00802F84">
      <w:pPr>
        <w:rPr>
          <w:rFonts w:ascii="Times New Roman" w:hAnsi="Times New Roman" w:cs="Times New Roman"/>
        </w:rPr>
      </w:pPr>
      <w:r w:rsidRPr="006A2564">
        <w:rPr>
          <w:rFonts w:ascii="Times New Roman" w:hAnsi="Times New Roman" w:cs="Times New Roman"/>
        </w:rPr>
        <w:t>цены на электрическую энергию (мощность);</w:t>
      </w:r>
    </w:p>
    <w:p w:rsidR="00802F84" w:rsidRPr="006A2564" w:rsidRDefault="00802F84">
      <w:pPr>
        <w:rPr>
          <w:rFonts w:ascii="Times New Roman" w:hAnsi="Times New Roman" w:cs="Times New Roman"/>
        </w:rPr>
      </w:pPr>
      <w:bookmarkStart w:id="216" w:name="sub_16232"/>
      <w:r w:rsidRPr="006A2564">
        <w:rPr>
          <w:rFonts w:ascii="Times New Roman" w:hAnsi="Times New Roman" w:cs="Times New Roman"/>
        </w:rP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bookmarkEnd w:id="216"/>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17" w:name="sub_1700"/>
      <w:r w:rsidRPr="006A2564">
        <w:rPr>
          <w:rFonts w:ascii="Times New Roman" w:hAnsi="Times New Roman" w:cs="Times New Roman"/>
          <w:color w:val="000000"/>
          <w:sz w:val="16"/>
          <w:szCs w:val="16"/>
        </w:rPr>
        <w:t>Информация об изменениях:</w:t>
      </w:r>
    </w:p>
    <w:bookmarkEnd w:id="217"/>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"garantF1://99039.1016"</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9 августа 2010 г. N 609 Стандарты дополнены разделом VII</w:t>
      </w:r>
    </w:p>
    <w:p w:rsidR="00802F84" w:rsidRPr="006A2564" w:rsidRDefault="00802F84">
      <w:pPr>
        <w:pStyle w:val="1"/>
        <w:rPr>
          <w:rFonts w:ascii="Times New Roman" w:hAnsi="Times New Roman" w:cs="Times New Roman"/>
        </w:rPr>
      </w:pPr>
      <w:r w:rsidRPr="006A2564">
        <w:rPr>
          <w:rFonts w:ascii="Times New Roman" w:hAnsi="Times New Roman" w:cs="Times New Roman"/>
        </w:rPr>
        <w:t>VII. Стандарт раскрытия информации советом рынка</w:t>
      </w:r>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ГАРАНТ:</w:t>
      </w:r>
    </w:p>
    <w:p w:rsidR="00802F84" w:rsidRPr="006A2564" w:rsidRDefault="00802F84">
      <w:pPr>
        <w:pStyle w:val="afa"/>
        <w:rPr>
          <w:rFonts w:ascii="Times New Roman" w:hAnsi="Times New Roman" w:cs="Times New Roman"/>
        </w:rPr>
      </w:pPr>
      <w:r w:rsidRPr="006A2564">
        <w:rPr>
          <w:rFonts w:ascii="Times New Roman" w:hAnsi="Times New Roman" w:cs="Times New Roman"/>
        </w:rPr>
        <w:t xml:space="preserve">См. </w:t>
      </w:r>
      <w:hyperlink r:id="rId120" w:history="1">
        <w:r w:rsidRPr="006A2564">
          <w:rPr>
            <w:rStyle w:val="a4"/>
            <w:rFonts w:ascii="Times New Roman" w:hAnsi="Times New Roman" w:cs="Times New Roman"/>
          </w:rPr>
          <w:t>формы</w:t>
        </w:r>
      </w:hyperlink>
      <w:r w:rsidRPr="006A2564">
        <w:rPr>
          <w:rFonts w:ascii="Times New Roman" w:hAnsi="Times New Roman" w:cs="Times New Roman"/>
        </w:rPr>
        <w:t xml:space="preserve"> раскрытия информации советом рынка, утвержденные </w:t>
      </w:r>
      <w:hyperlink r:id="rId121" w:history="1">
        <w:r w:rsidRPr="006A2564">
          <w:rPr>
            <w:rStyle w:val="a4"/>
            <w:rFonts w:ascii="Times New Roman" w:hAnsi="Times New Roman" w:cs="Times New Roman"/>
          </w:rPr>
          <w:t>приказом</w:t>
        </w:r>
      </w:hyperlink>
      <w:r w:rsidRPr="006A2564">
        <w:rPr>
          <w:rFonts w:ascii="Times New Roman" w:hAnsi="Times New Roman" w:cs="Times New Roman"/>
        </w:rPr>
        <w:t xml:space="preserve"> ФАС России от 8 октября 2014 г. N 631/14</w:t>
      </w:r>
    </w:p>
    <w:p w:rsidR="00802F84" w:rsidRPr="006A2564" w:rsidRDefault="00802F84">
      <w:pPr>
        <w:pStyle w:val="afa"/>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18" w:name="sub_1024"/>
      <w:r w:rsidRPr="006A2564">
        <w:rPr>
          <w:rFonts w:ascii="Times New Roman" w:hAnsi="Times New Roman" w:cs="Times New Roman"/>
          <w:color w:val="000000"/>
          <w:sz w:val="16"/>
          <w:szCs w:val="16"/>
        </w:rPr>
        <w:t>Информация об изменениях:</w:t>
      </w:r>
    </w:p>
    <w:bookmarkEnd w:id="218"/>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"garantF1://71138162.11"</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29 октября 2015 г. N 1166 в пункт 24 внесены изменения</w:t>
      </w:r>
    </w:p>
    <w:p w:rsidR="00802F84" w:rsidRPr="006A2564" w:rsidRDefault="006A2564">
      <w:pPr>
        <w:pStyle w:val="afb"/>
        <w:rPr>
          <w:rFonts w:ascii="Times New Roman" w:hAnsi="Times New Roman" w:cs="Times New Roman"/>
        </w:rPr>
      </w:pPr>
      <w:hyperlink r:id="rId122"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24. Совет рынка помимо информации, предусмотренной </w:t>
      </w:r>
      <w:hyperlink w:anchor="sub_1109" w:history="1">
        <w:r w:rsidRPr="006A2564">
          <w:rPr>
            <w:rStyle w:val="a4"/>
            <w:rFonts w:ascii="Times New Roman" w:hAnsi="Times New Roman" w:cs="Times New Roman"/>
          </w:rPr>
          <w:t>пунктом 9</w:t>
        </w:r>
      </w:hyperlink>
      <w:r w:rsidRPr="006A2564">
        <w:rPr>
          <w:rFonts w:ascii="Times New Roman" w:hAnsi="Times New Roman" w:cs="Times New Roman"/>
        </w:rPr>
        <w:t xml:space="preserve"> настоящего документа, раскрывает информацию:</w:t>
      </w:r>
    </w:p>
    <w:p w:rsidR="00802F84" w:rsidRPr="006A2564" w:rsidRDefault="00802F84">
      <w:pPr>
        <w:rPr>
          <w:rFonts w:ascii="Times New Roman" w:hAnsi="Times New Roman" w:cs="Times New Roman"/>
        </w:rPr>
      </w:pPr>
      <w:bookmarkStart w:id="219" w:name="sub_10242"/>
      <w:r w:rsidRPr="006A2564">
        <w:rPr>
          <w:rFonts w:ascii="Times New Roman" w:hAnsi="Times New Roman" w:cs="Times New Roman"/>
        </w:rPr>
        <w:t xml:space="preserve">о каждом из членов наблюдательного совета </w:t>
      </w:r>
      <w:proofErr w:type="spellStart"/>
      <w:proofErr w:type="gramStart"/>
      <w:r w:rsidRPr="006A2564">
        <w:rPr>
          <w:rFonts w:ascii="Times New Roman" w:hAnsi="Times New Roman" w:cs="Times New Roman"/>
        </w:rPr>
        <w:t>совета</w:t>
      </w:r>
      <w:proofErr w:type="spellEnd"/>
      <w:proofErr w:type="gramEnd"/>
      <w:r w:rsidRPr="006A2564">
        <w:rPr>
          <w:rFonts w:ascii="Times New Roman" w:hAnsi="Times New Roman" w:cs="Times New Roman"/>
        </w:rPr>
        <w:t xml:space="preserve"> рынка по форме, утверждаемой этим советом (с учетом соблюдения </w:t>
      </w:r>
      <w:hyperlink r:id="rId123" w:history="1">
        <w:r w:rsidRPr="006A2564">
          <w:rPr>
            <w:rStyle w:val="a4"/>
            <w:rFonts w:ascii="Times New Roman" w:hAnsi="Times New Roman" w:cs="Times New Roman"/>
          </w:rPr>
          <w:t>законодательства</w:t>
        </w:r>
      </w:hyperlink>
      <w:r w:rsidRPr="006A2564">
        <w:rPr>
          <w:rFonts w:ascii="Times New Roman" w:hAnsi="Times New Roman" w:cs="Times New Roman"/>
        </w:rPr>
        <w:t xml:space="preserve"> Российской Федерации о персональных данных);</w:t>
      </w:r>
    </w:p>
    <w:p w:rsidR="00802F84" w:rsidRPr="006A2564" w:rsidRDefault="00802F84">
      <w:pPr>
        <w:rPr>
          <w:rFonts w:ascii="Times New Roman" w:hAnsi="Times New Roman" w:cs="Times New Roman"/>
        </w:rPr>
      </w:pPr>
      <w:bookmarkStart w:id="220" w:name="sub_10243"/>
      <w:bookmarkEnd w:id="219"/>
      <w:r w:rsidRPr="006A2564">
        <w:rPr>
          <w:rFonts w:ascii="Times New Roman" w:hAnsi="Times New Roman" w:cs="Times New Roman"/>
        </w:rPr>
        <w:t xml:space="preserve">об источнике </w:t>
      </w:r>
      <w:hyperlink r:id="rId124" w:history="1">
        <w:r w:rsidRPr="006A2564">
          <w:rPr>
            <w:rStyle w:val="a4"/>
            <w:rFonts w:ascii="Times New Roman" w:hAnsi="Times New Roman" w:cs="Times New Roman"/>
          </w:rPr>
          <w:t>официального опубликования</w:t>
        </w:r>
      </w:hyperlink>
      <w:r w:rsidRPr="006A2564">
        <w:rPr>
          <w:rFonts w:ascii="Times New Roman" w:hAnsi="Times New Roman" w:cs="Times New Roman"/>
        </w:rPr>
        <w:t xml:space="preserve"> Правил оптового рынка электрической энергии и мощности, утвержденных Правительством Российской Федерации;</w:t>
      </w:r>
    </w:p>
    <w:bookmarkEnd w:id="220"/>
    <w:p w:rsidR="00802F84" w:rsidRPr="006A2564" w:rsidRDefault="00802F84">
      <w:pPr>
        <w:rPr>
          <w:rFonts w:ascii="Times New Roman" w:hAnsi="Times New Roman" w:cs="Times New Roman"/>
        </w:rPr>
      </w:pPr>
      <w:r w:rsidRPr="006A2564">
        <w:rPr>
          <w:rFonts w:ascii="Times New Roman" w:hAnsi="Times New Roman" w:cs="Times New Roman"/>
        </w:rPr>
        <w:t>о форме договора о присоединении к торговой системе оптового рынка электрической энергии;</w:t>
      </w:r>
    </w:p>
    <w:p w:rsidR="00802F84" w:rsidRPr="006A2564" w:rsidRDefault="00802F84">
      <w:pPr>
        <w:rPr>
          <w:rFonts w:ascii="Times New Roman" w:hAnsi="Times New Roman" w:cs="Times New Roman"/>
        </w:rPr>
      </w:pPr>
      <w:r w:rsidRPr="006A2564">
        <w:rPr>
          <w:rFonts w:ascii="Times New Roman" w:hAnsi="Times New Roman" w:cs="Times New Roman"/>
        </w:rPr>
        <w:t>о форме и условиях договоров купли-продажи электрической энергии на оптовом рынке;</w:t>
      </w:r>
    </w:p>
    <w:p w:rsidR="00802F84" w:rsidRPr="006A2564" w:rsidRDefault="00802F84">
      <w:pPr>
        <w:rPr>
          <w:rFonts w:ascii="Times New Roman" w:hAnsi="Times New Roman" w:cs="Times New Roman"/>
        </w:rPr>
      </w:pPr>
      <w:r w:rsidRPr="006A2564">
        <w:rPr>
          <w:rFonts w:ascii="Times New Roman" w:hAnsi="Times New Roman" w:cs="Times New Roman"/>
        </w:rPr>
        <w:t>о форме и условиях иных договоров, обеспечивающих функционирование торговой системы оптового рынка электрической энергии;</w:t>
      </w:r>
    </w:p>
    <w:p w:rsidR="00802F84" w:rsidRPr="006A2564" w:rsidRDefault="00802F84">
      <w:pPr>
        <w:rPr>
          <w:rFonts w:ascii="Times New Roman" w:hAnsi="Times New Roman" w:cs="Times New Roman"/>
        </w:rPr>
      </w:pPr>
      <w:proofErr w:type="gramStart"/>
      <w:r w:rsidRPr="006A2564">
        <w:rPr>
          <w:rFonts w:ascii="Times New Roman" w:hAnsi="Times New Roman" w:cs="Times New Roman"/>
        </w:rP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roofErr w:type="gramEnd"/>
    </w:p>
    <w:p w:rsidR="00802F84" w:rsidRPr="006A2564" w:rsidRDefault="00802F84">
      <w:pPr>
        <w:rPr>
          <w:rFonts w:ascii="Times New Roman" w:hAnsi="Times New Roman" w:cs="Times New Roman"/>
        </w:rPr>
      </w:pPr>
      <w:bookmarkStart w:id="221" w:name="sub_10248"/>
      <w:r w:rsidRPr="006A2564">
        <w:rPr>
          <w:rFonts w:ascii="Times New Roman" w:hAnsi="Times New Roman" w:cs="Times New Roman"/>
        </w:rPr>
        <w:t xml:space="preserve">о результатах осуществляемого советом рынка </w:t>
      </w:r>
      <w:proofErr w:type="gramStart"/>
      <w:r w:rsidRPr="006A2564">
        <w:rPr>
          <w:rFonts w:ascii="Times New Roman" w:hAnsi="Times New Roman" w:cs="Times New Roman"/>
        </w:rPr>
        <w:t>контроля за</w:t>
      </w:r>
      <w:proofErr w:type="gramEnd"/>
      <w:r w:rsidRPr="006A2564">
        <w:rPr>
          <w:rFonts w:ascii="Times New Roman" w:hAnsi="Times New Roman" w:cs="Times New Roman"/>
        </w:rPr>
        <w:t xml:space="preserve"> соблюдением </w:t>
      </w:r>
      <w:hyperlink r:id="rId125" w:history="1">
        <w:r w:rsidRPr="006A2564">
          <w:rPr>
            <w:rStyle w:val="a4"/>
            <w:rFonts w:ascii="Times New Roman" w:hAnsi="Times New Roman" w:cs="Times New Roman"/>
          </w:rPr>
          <w:t>правил</w:t>
        </w:r>
      </w:hyperlink>
      <w:r w:rsidRPr="006A2564">
        <w:rPr>
          <w:rFonts w:ascii="Times New Roman" w:hAnsi="Times New Roman" w:cs="Times New Roman"/>
        </w:rPr>
        <w:t xml:space="preserve">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02F84" w:rsidRPr="006A2564" w:rsidRDefault="00802F84">
      <w:pPr>
        <w:rPr>
          <w:rFonts w:ascii="Times New Roman" w:hAnsi="Times New Roman" w:cs="Times New Roman"/>
        </w:rPr>
      </w:pPr>
      <w:bookmarkStart w:id="222" w:name="sub_20249"/>
      <w:bookmarkEnd w:id="221"/>
      <w:r w:rsidRPr="006A2564">
        <w:rPr>
          <w:rFonts w:ascii="Times New Roman" w:hAnsi="Times New Roman" w:cs="Times New Roman"/>
        </w:rP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802F84" w:rsidRPr="006A2564" w:rsidRDefault="00802F84">
      <w:pPr>
        <w:rPr>
          <w:rFonts w:ascii="Times New Roman" w:hAnsi="Times New Roman" w:cs="Times New Roman"/>
        </w:rPr>
      </w:pPr>
      <w:bookmarkStart w:id="223" w:name="sub_202410"/>
      <w:bookmarkEnd w:id="222"/>
      <w:r w:rsidRPr="006A2564">
        <w:rPr>
          <w:rFonts w:ascii="Times New Roman" w:hAnsi="Times New Roman" w:cs="Times New Roman"/>
        </w:rP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802F84" w:rsidRPr="006A2564" w:rsidRDefault="00802F84">
      <w:pPr>
        <w:rPr>
          <w:rFonts w:ascii="Times New Roman" w:hAnsi="Times New Roman" w:cs="Times New Roman"/>
        </w:rPr>
      </w:pPr>
      <w:bookmarkStart w:id="224" w:name="sub_2024101"/>
      <w:bookmarkEnd w:id="223"/>
      <w:r w:rsidRPr="006A2564">
        <w:rPr>
          <w:rFonts w:ascii="Times New Roman" w:hAnsi="Times New Roman" w:cs="Times New Roman"/>
        </w:rPr>
        <w:t xml:space="preserve">о результатах проверки квалифицированных генерирующих объектов на соответствие критериям квалификации, установленным </w:t>
      </w:r>
      <w:hyperlink r:id="rId126" w:history="1">
        <w:r w:rsidRPr="006A2564">
          <w:rPr>
            <w:rStyle w:val="a4"/>
            <w:rFonts w:ascii="Times New Roman" w:hAnsi="Times New Roman" w:cs="Times New Roman"/>
          </w:rPr>
          <w:t>Правилами</w:t>
        </w:r>
      </w:hyperlink>
      <w:r w:rsidRPr="006A2564">
        <w:rPr>
          <w:rFonts w:ascii="Times New Roman" w:hAnsi="Times New Roman" w:cs="Times New Roman"/>
        </w:rPr>
        <w:t xml:space="preserve"> квалификации генерирующего объекта, функционирующего на основе использования возобновляемых источников энергии, утвержденными </w:t>
      </w:r>
      <w:hyperlink r:id="rId127" w:history="1">
        <w:r w:rsidRPr="006A2564">
          <w:rPr>
            <w:rStyle w:val="a4"/>
            <w:rFonts w:ascii="Times New Roman" w:hAnsi="Times New Roman" w:cs="Times New Roman"/>
          </w:rPr>
          <w:t>постановлением</w:t>
        </w:r>
      </w:hyperlink>
      <w:r w:rsidRPr="006A2564">
        <w:rPr>
          <w:rFonts w:ascii="Times New Roman" w:hAnsi="Times New Roman" w:cs="Times New Roman"/>
        </w:rPr>
        <w:t xml:space="preserve"> Правительства Российской Федерации от 3 июня 2008 г. N 426;</w:t>
      </w:r>
    </w:p>
    <w:p w:rsidR="00802F84" w:rsidRPr="006A2564" w:rsidRDefault="00802F84">
      <w:pPr>
        <w:rPr>
          <w:rFonts w:ascii="Times New Roman" w:hAnsi="Times New Roman" w:cs="Times New Roman"/>
        </w:rPr>
      </w:pPr>
      <w:bookmarkStart w:id="225" w:name="sub_2024102"/>
      <w:bookmarkEnd w:id="224"/>
      <w:r w:rsidRPr="006A2564">
        <w:rPr>
          <w:rFonts w:ascii="Times New Roman" w:hAnsi="Times New Roman" w:cs="Times New Roman"/>
        </w:rPr>
        <w:t xml:space="preserve">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w:t>
      </w:r>
      <w:r w:rsidRPr="006A2564">
        <w:rPr>
          <w:rFonts w:ascii="Times New Roman" w:hAnsi="Times New Roman" w:cs="Times New Roman"/>
        </w:rPr>
        <w:lastRenderedPageBreak/>
        <w:t>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02F84" w:rsidRPr="006A2564" w:rsidRDefault="00802F84">
      <w:pPr>
        <w:rPr>
          <w:rFonts w:ascii="Times New Roman" w:hAnsi="Times New Roman" w:cs="Times New Roman"/>
        </w:rPr>
      </w:pPr>
      <w:bookmarkStart w:id="226" w:name="sub_202411"/>
      <w:bookmarkEnd w:id="225"/>
      <w:proofErr w:type="gramStart"/>
      <w:r w:rsidRPr="006A2564">
        <w:rPr>
          <w:rFonts w:ascii="Times New Roman" w:hAnsi="Times New Roman" w:cs="Times New Roman"/>
        </w:rP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roofErr w:type="gramEnd"/>
    </w:p>
    <w:p w:rsidR="00802F84" w:rsidRPr="006A2564" w:rsidRDefault="00802F84">
      <w:pPr>
        <w:rPr>
          <w:rFonts w:ascii="Times New Roman" w:hAnsi="Times New Roman" w:cs="Times New Roman"/>
        </w:rPr>
      </w:pPr>
      <w:bookmarkStart w:id="227" w:name="sub_202412"/>
      <w:bookmarkEnd w:id="226"/>
      <w:r w:rsidRPr="006A2564">
        <w:rPr>
          <w:rFonts w:ascii="Times New Roman" w:hAnsi="Times New Roman" w:cs="Times New Roman"/>
        </w:rPr>
        <w:t xml:space="preserve">абзац четырнадцатый (ранее тринадцатый) </w:t>
      </w:r>
      <w:hyperlink r:id="rId128" w:history="1">
        <w:r w:rsidRPr="006A2564">
          <w:rPr>
            <w:rStyle w:val="a4"/>
            <w:rFonts w:ascii="Times New Roman" w:hAnsi="Times New Roman" w:cs="Times New Roman"/>
          </w:rPr>
          <w:t>утратил силу</w:t>
        </w:r>
      </w:hyperlink>
      <w:r w:rsidRPr="006A2564">
        <w:rPr>
          <w:rFonts w:ascii="Times New Roman" w:hAnsi="Times New Roman" w:cs="Times New Roman"/>
        </w:rPr>
        <w:t>;</w:t>
      </w:r>
    </w:p>
    <w:bookmarkEnd w:id="227"/>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Информация об изменениях:</w:t>
      </w:r>
    </w:p>
    <w:p w:rsidR="00802F84" w:rsidRPr="006A2564" w:rsidRDefault="00802F84">
      <w:pPr>
        <w:pStyle w:val="afb"/>
        <w:rPr>
          <w:rFonts w:ascii="Times New Roman" w:hAnsi="Times New Roman" w:cs="Times New Roman"/>
        </w:rPr>
      </w:pPr>
      <w:r w:rsidRPr="006A2564">
        <w:rPr>
          <w:rFonts w:ascii="Times New Roman" w:hAnsi="Times New Roman" w:cs="Times New Roman"/>
        </w:rPr>
        <w:t xml:space="preserve">См. текст </w:t>
      </w:r>
      <w:hyperlink r:id="rId129" w:history="1">
        <w:r w:rsidRPr="006A2564">
          <w:rPr>
            <w:rStyle w:val="a4"/>
            <w:rFonts w:ascii="Times New Roman" w:hAnsi="Times New Roman" w:cs="Times New Roman"/>
          </w:rPr>
          <w:t>абзаца четырнадцатого пункта 24</w:t>
        </w:r>
      </w:hyperlink>
    </w:p>
    <w:p w:rsidR="00802F84" w:rsidRPr="006A2564" w:rsidRDefault="00802F84">
      <w:pPr>
        <w:rPr>
          <w:rFonts w:ascii="Times New Roman" w:hAnsi="Times New Roman" w:cs="Times New Roman"/>
        </w:rPr>
      </w:pPr>
      <w:bookmarkStart w:id="228" w:name="sub_202413"/>
      <w:r w:rsidRPr="006A2564">
        <w:rPr>
          <w:rFonts w:ascii="Times New Roman" w:hAnsi="Times New Roman" w:cs="Times New Roman"/>
        </w:rP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802F84" w:rsidRPr="006A2564" w:rsidRDefault="00802F84">
      <w:pPr>
        <w:rPr>
          <w:rFonts w:ascii="Times New Roman" w:hAnsi="Times New Roman" w:cs="Times New Roman"/>
        </w:rPr>
      </w:pPr>
      <w:bookmarkStart w:id="229" w:name="sub_202414"/>
      <w:bookmarkEnd w:id="228"/>
      <w:r w:rsidRPr="006A2564">
        <w:rPr>
          <w:rFonts w:ascii="Times New Roman" w:hAnsi="Times New Roman" w:cs="Times New Roman"/>
        </w:rPr>
        <w:t>о прогнозной удельной стоимости топлива, рассчитываемой с учетом калорийного эквивалента соответствующего топлива.</w:t>
      </w:r>
    </w:p>
    <w:p w:rsidR="00802F84" w:rsidRPr="006A2564" w:rsidRDefault="00802F84">
      <w:pPr>
        <w:pStyle w:val="afa"/>
        <w:rPr>
          <w:rFonts w:ascii="Times New Roman" w:hAnsi="Times New Roman" w:cs="Times New Roman"/>
          <w:color w:val="000000"/>
          <w:sz w:val="16"/>
          <w:szCs w:val="16"/>
        </w:rPr>
      </w:pPr>
      <w:bookmarkStart w:id="230" w:name="sub_1025"/>
      <w:bookmarkEnd w:id="229"/>
      <w:r w:rsidRPr="006A2564">
        <w:rPr>
          <w:rFonts w:ascii="Times New Roman" w:hAnsi="Times New Roman" w:cs="Times New Roman"/>
          <w:color w:val="000000"/>
          <w:sz w:val="16"/>
          <w:szCs w:val="16"/>
        </w:rPr>
        <w:t>Информация об изменениях:</w:t>
      </w:r>
    </w:p>
    <w:bookmarkEnd w:id="230"/>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"garantF1://71138162.12"</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29 октября 2015 г. N 1166 в пункт 25 внесены изменения</w:t>
      </w:r>
    </w:p>
    <w:p w:rsidR="00802F84" w:rsidRPr="006A2564" w:rsidRDefault="006A2564">
      <w:pPr>
        <w:pStyle w:val="afb"/>
        <w:rPr>
          <w:rFonts w:ascii="Times New Roman" w:hAnsi="Times New Roman" w:cs="Times New Roman"/>
        </w:rPr>
      </w:pPr>
      <w:hyperlink r:id="rId130" w:history="1">
        <w:r w:rsidR="00802F84" w:rsidRPr="006A2564">
          <w:rPr>
            <w:rStyle w:val="a4"/>
            <w:rFonts w:ascii="Times New Roman" w:hAnsi="Times New Roman" w:cs="Times New Roman"/>
          </w:rPr>
          <w:t>См. текст пункта в предыдущей редакции</w:t>
        </w:r>
      </w:hyperlink>
    </w:p>
    <w:p w:rsidR="00802F84" w:rsidRPr="006A2564" w:rsidRDefault="00802F84">
      <w:pPr>
        <w:rPr>
          <w:rFonts w:ascii="Times New Roman" w:hAnsi="Times New Roman" w:cs="Times New Roman"/>
        </w:rPr>
      </w:pPr>
      <w:r w:rsidRPr="006A2564">
        <w:rPr>
          <w:rFonts w:ascii="Times New Roman" w:hAnsi="Times New Roman" w:cs="Times New Roman"/>
        </w:rPr>
        <w:t xml:space="preserve">25. Информация, указанная в </w:t>
      </w:r>
      <w:hyperlink w:anchor="sub_10242" w:history="1">
        <w:r w:rsidRPr="006A2564">
          <w:rPr>
            <w:rStyle w:val="a4"/>
            <w:rFonts w:ascii="Times New Roman" w:hAnsi="Times New Roman" w:cs="Times New Roman"/>
          </w:rPr>
          <w:t>абзацах втором - восьмом пункта 24</w:t>
        </w:r>
      </w:hyperlink>
      <w:r w:rsidRPr="006A2564">
        <w:rPr>
          <w:rFonts w:ascii="Times New Roman" w:hAnsi="Times New Roman" w:cs="Times New Roman"/>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802F84" w:rsidRPr="006A2564" w:rsidRDefault="00802F84">
      <w:pPr>
        <w:rPr>
          <w:rFonts w:ascii="Times New Roman" w:hAnsi="Times New Roman" w:cs="Times New Roman"/>
        </w:rPr>
      </w:pPr>
      <w:bookmarkStart w:id="231" w:name="sub_10252"/>
      <w:r w:rsidRPr="006A2564">
        <w:rPr>
          <w:rFonts w:ascii="Times New Roman" w:hAnsi="Times New Roman" w:cs="Times New Roman"/>
        </w:rPr>
        <w:t xml:space="preserve">Информация, указанная в </w:t>
      </w:r>
      <w:hyperlink w:anchor="sub_20249" w:history="1">
        <w:r w:rsidRPr="006A2564">
          <w:rPr>
            <w:rStyle w:val="a4"/>
            <w:rFonts w:ascii="Times New Roman" w:hAnsi="Times New Roman" w:cs="Times New Roman"/>
          </w:rPr>
          <w:t>абзацах девятом - одиннадцатым пункта 24</w:t>
        </w:r>
      </w:hyperlink>
      <w:r w:rsidRPr="006A2564">
        <w:rPr>
          <w:rFonts w:ascii="Times New Roman" w:hAnsi="Times New Roman" w:cs="Times New Roman"/>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802F84" w:rsidRPr="006A2564" w:rsidRDefault="00802F84">
      <w:pPr>
        <w:rPr>
          <w:rFonts w:ascii="Times New Roman" w:hAnsi="Times New Roman" w:cs="Times New Roman"/>
        </w:rPr>
      </w:pPr>
      <w:bookmarkStart w:id="232" w:name="sub_10253"/>
      <w:bookmarkEnd w:id="231"/>
      <w:proofErr w:type="gramStart"/>
      <w:r w:rsidRPr="006A2564">
        <w:rPr>
          <w:rFonts w:ascii="Times New Roman" w:hAnsi="Times New Roman" w:cs="Times New Roman"/>
        </w:rPr>
        <w:t xml:space="preserve">Информация, указанная в </w:t>
      </w:r>
      <w:hyperlink w:anchor="sub_2024102" w:history="1">
        <w:r w:rsidRPr="006A2564">
          <w:rPr>
            <w:rStyle w:val="a4"/>
            <w:rFonts w:ascii="Times New Roman" w:hAnsi="Times New Roman" w:cs="Times New Roman"/>
          </w:rPr>
          <w:t>абзацах двенадцатом</w:t>
        </w:r>
      </w:hyperlink>
      <w:r w:rsidRPr="006A2564">
        <w:rPr>
          <w:rFonts w:ascii="Times New Roman" w:hAnsi="Times New Roman" w:cs="Times New Roman"/>
        </w:rPr>
        <w:t xml:space="preserve"> и </w:t>
      </w:r>
      <w:hyperlink w:anchor="sub_202413" w:history="1">
        <w:r w:rsidRPr="006A2564">
          <w:rPr>
            <w:rStyle w:val="a4"/>
            <w:rFonts w:ascii="Times New Roman" w:hAnsi="Times New Roman" w:cs="Times New Roman"/>
          </w:rPr>
          <w:t>четырнадцатом пункта 24</w:t>
        </w:r>
      </w:hyperlink>
      <w:r w:rsidRPr="006A2564">
        <w:rPr>
          <w:rFonts w:ascii="Times New Roman" w:hAnsi="Times New Roman" w:cs="Times New Roman"/>
        </w:rP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w:t>
      </w:r>
      <w:proofErr w:type="gramEnd"/>
      <w:r w:rsidRPr="006A2564">
        <w:rPr>
          <w:rFonts w:ascii="Times New Roman" w:hAnsi="Times New Roman" w:cs="Times New Roman"/>
        </w:rPr>
        <w:t xml:space="preserve"> правовых актов, положения которых потребуют изменения использованных при построении прогнозов исходных данных.</w:t>
      </w:r>
    </w:p>
    <w:p w:rsidR="00802F84" w:rsidRPr="006A2564" w:rsidRDefault="00802F84">
      <w:pPr>
        <w:rPr>
          <w:rFonts w:ascii="Times New Roman" w:hAnsi="Times New Roman" w:cs="Times New Roman"/>
        </w:rPr>
      </w:pPr>
      <w:bookmarkStart w:id="233" w:name="sub_10254"/>
      <w:bookmarkEnd w:id="232"/>
      <w:r w:rsidRPr="006A2564">
        <w:rPr>
          <w:rFonts w:ascii="Times New Roman" w:hAnsi="Times New Roman" w:cs="Times New Roman"/>
        </w:rPr>
        <w:t xml:space="preserve">Информация, указанная в </w:t>
      </w:r>
      <w:hyperlink w:anchor="sub_202411" w:history="1">
        <w:r w:rsidRPr="006A2564">
          <w:rPr>
            <w:rStyle w:val="a4"/>
            <w:rFonts w:ascii="Times New Roman" w:hAnsi="Times New Roman" w:cs="Times New Roman"/>
          </w:rPr>
          <w:t>абзаце тринадцатом пункта 24</w:t>
        </w:r>
      </w:hyperlink>
      <w:r w:rsidRPr="006A2564">
        <w:rPr>
          <w:rFonts w:ascii="Times New Roman" w:hAnsi="Times New Roman" w:cs="Times New Roman"/>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802F84" w:rsidRPr="006A2564" w:rsidRDefault="00802F84">
      <w:pPr>
        <w:rPr>
          <w:rFonts w:ascii="Times New Roman" w:hAnsi="Times New Roman" w:cs="Times New Roman"/>
        </w:rPr>
      </w:pPr>
      <w:bookmarkStart w:id="234" w:name="sub_10255"/>
      <w:bookmarkEnd w:id="233"/>
      <w:proofErr w:type="gramStart"/>
      <w:r w:rsidRPr="006A2564">
        <w:rPr>
          <w:rFonts w:ascii="Times New Roman" w:hAnsi="Times New Roman" w:cs="Times New Roman"/>
        </w:rPr>
        <w:t xml:space="preserve">Информация, указанная в </w:t>
      </w:r>
      <w:hyperlink w:anchor="sub_202414" w:history="1">
        <w:r w:rsidRPr="006A2564">
          <w:rPr>
            <w:rStyle w:val="a4"/>
            <w:rFonts w:ascii="Times New Roman" w:hAnsi="Times New Roman" w:cs="Times New Roman"/>
          </w:rPr>
          <w:t>абзаце шестнадцатом пункта 24</w:t>
        </w:r>
      </w:hyperlink>
      <w:r w:rsidRPr="006A2564">
        <w:rPr>
          <w:rFonts w:ascii="Times New Roman" w:hAnsi="Times New Roman" w:cs="Times New Roman"/>
        </w:rPr>
        <w:t xml:space="preserve"> настоящего документа, подлежит опубликованию в электронных средствах массовой информации в срок, определенный для системного оператора для опубликования информации для подачи ценовых заявок на отбор мощности новых генерирующих объектов в соответствии с </w:t>
      </w:r>
      <w:hyperlink r:id="rId131" w:history="1">
        <w:r w:rsidRPr="006A2564">
          <w:rPr>
            <w:rStyle w:val="a4"/>
            <w:rFonts w:ascii="Times New Roman" w:hAnsi="Times New Roman" w:cs="Times New Roman"/>
          </w:rPr>
          <w:t>Правилами</w:t>
        </w:r>
      </w:hyperlink>
      <w:r w:rsidRPr="006A2564">
        <w:rPr>
          <w:rFonts w:ascii="Times New Roman" w:hAnsi="Times New Roman" w:cs="Times New Roman"/>
        </w:rPr>
        <w:t xml:space="preserve"> оптового рынка электрической энергии и мощности, утвержденными </w:t>
      </w:r>
      <w:hyperlink r:id="rId132" w:history="1">
        <w:r w:rsidRPr="006A2564">
          <w:rPr>
            <w:rStyle w:val="a4"/>
            <w:rFonts w:ascii="Times New Roman" w:hAnsi="Times New Roman" w:cs="Times New Roman"/>
          </w:rPr>
          <w:t>постановлением</w:t>
        </w:r>
      </w:hyperlink>
      <w:r w:rsidRPr="006A2564">
        <w:rPr>
          <w:rFonts w:ascii="Times New Roman" w:hAnsi="Times New Roman" w:cs="Times New Roman"/>
        </w:rPr>
        <w:t xml:space="preserve"> Правительства Российской Федерации от 27 декабря 2010 г. N 1172.</w:t>
      </w:r>
      <w:proofErr w:type="gramEnd"/>
    </w:p>
    <w:bookmarkEnd w:id="234"/>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35" w:name="sub_10000"/>
      <w:r w:rsidRPr="006A2564">
        <w:rPr>
          <w:rFonts w:ascii="Times New Roman" w:hAnsi="Times New Roman" w:cs="Times New Roman"/>
          <w:color w:val="000000"/>
          <w:sz w:val="16"/>
          <w:szCs w:val="16"/>
        </w:rPr>
        <w:t>Информация об изменениях:</w:t>
      </w:r>
    </w:p>
    <w:bookmarkEnd w:id="23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"garantF1://71093046.4"</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в нумерационный заголовок внесены изменения</w:t>
      </w:r>
    </w:p>
    <w:p w:rsidR="00802F84" w:rsidRPr="006A2564" w:rsidRDefault="006A2564">
      <w:pPr>
        <w:pStyle w:val="afb"/>
        <w:rPr>
          <w:rFonts w:ascii="Times New Roman" w:hAnsi="Times New Roman" w:cs="Times New Roman"/>
        </w:rPr>
      </w:pPr>
      <w:hyperlink r:id="rId133" w:history="1">
        <w:r w:rsidR="00802F84" w:rsidRPr="006A2564">
          <w:rPr>
            <w:rStyle w:val="a4"/>
            <w:rFonts w:ascii="Times New Roman" w:hAnsi="Times New Roman" w:cs="Times New Roman"/>
          </w:rPr>
          <w:t>См. текст нумерационного заголовка в предыдущей редакции</w:t>
        </w:r>
      </w:hyperlink>
    </w:p>
    <w:p w:rsidR="00802F84" w:rsidRPr="006A2564" w:rsidRDefault="00802F84">
      <w:pPr>
        <w:pStyle w:val="afa"/>
        <w:rPr>
          <w:rFonts w:ascii="Times New Roman" w:hAnsi="Times New Roman" w:cs="Times New Roman"/>
          <w:color w:val="000000"/>
          <w:sz w:val="16"/>
          <w:szCs w:val="16"/>
        </w:rPr>
      </w:pPr>
      <w:r w:rsidRPr="006A2564">
        <w:rPr>
          <w:rFonts w:ascii="Times New Roman" w:hAnsi="Times New Roman" w:cs="Times New Roman"/>
          <w:color w:val="000000"/>
          <w:sz w:val="16"/>
          <w:szCs w:val="16"/>
        </w:rPr>
        <w:t>ГАРАНТ:</w:t>
      </w:r>
    </w:p>
    <w:p w:rsidR="00802F84" w:rsidRPr="006A2564" w:rsidRDefault="00802F84">
      <w:pPr>
        <w:pStyle w:val="afa"/>
        <w:rPr>
          <w:rFonts w:ascii="Times New Roman" w:hAnsi="Times New Roman" w:cs="Times New Roman"/>
        </w:rPr>
      </w:pPr>
      <w:r w:rsidRPr="006A2564">
        <w:rPr>
          <w:rFonts w:ascii="Times New Roman" w:hAnsi="Times New Roman" w:cs="Times New Roman"/>
        </w:rPr>
        <w:t>См. данную форму в редакторе MS-</w:t>
      </w:r>
      <w:proofErr w:type="spellStart"/>
      <w:r w:rsidRPr="006A2564">
        <w:rPr>
          <w:rFonts w:ascii="Times New Roman" w:hAnsi="Times New Roman" w:cs="Times New Roman"/>
        </w:rPr>
        <w:t>Excel</w:t>
      </w:r>
      <w:proofErr w:type="spellEnd"/>
    </w:p>
    <w:p w:rsidR="00802F84" w:rsidRPr="006A2564" w:rsidRDefault="00802F84">
      <w:pPr>
        <w:ind w:firstLine="698"/>
        <w:jc w:val="right"/>
        <w:rPr>
          <w:rFonts w:ascii="Times New Roman" w:hAnsi="Times New Roman" w:cs="Times New Roman"/>
        </w:rPr>
      </w:pPr>
      <w:r w:rsidRPr="006A2564">
        <w:rPr>
          <w:rStyle w:val="a3"/>
          <w:rFonts w:ascii="Times New Roman" w:hAnsi="Times New Roman" w:cs="Times New Roman"/>
        </w:rPr>
        <w:t>ПРИЛОЖЕНИЕ N 1</w:t>
      </w:r>
      <w:r w:rsidRPr="006A2564">
        <w:rPr>
          <w:rStyle w:val="a3"/>
          <w:rFonts w:ascii="Times New Roman" w:hAnsi="Times New Roman" w:cs="Times New Roman"/>
        </w:rPr>
        <w:br/>
        <w:t xml:space="preserve">к </w:t>
      </w:r>
      <w:hyperlink w:anchor="sub_1000" w:history="1">
        <w:r w:rsidRPr="006A2564">
          <w:rPr>
            <w:rStyle w:val="a4"/>
            <w:rFonts w:ascii="Times New Roman" w:hAnsi="Times New Roman" w:cs="Times New Roman"/>
          </w:rPr>
          <w:t>стандартам</w:t>
        </w:r>
      </w:hyperlink>
      <w:r w:rsidRPr="006A2564">
        <w:rPr>
          <w:rStyle w:val="a3"/>
          <w:rFonts w:ascii="Times New Roman" w:hAnsi="Times New Roman" w:cs="Times New Roman"/>
        </w:rPr>
        <w:t xml:space="preserve"> раскрытия информации</w:t>
      </w:r>
      <w:r w:rsidRPr="006A2564">
        <w:rPr>
          <w:rStyle w:val="a3"/>
          <w:rFonts w:ascii="Times New Roman" w:hAnsi="Times New Roman" w:cs="Times New Roman"/>
        </w:rPr>
        <w:br/>
        <w:t>субъектами оптового и розничных</w:t>
      </w:r>
      <w:r w:rsidRPr="006A2564">
        <w:rPr>
          <w:rStyle w:val="a3"/>
          <w:rFonts w:ascii="Times New Roman" w:hAnsi="Times New Roman" w:cs="Times New Roman"/>
        </w:rPr>
        <w:br/>
        <w:t>рынков электрической энергии</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(форма)</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lastRenderedPageBreak/>
        <w:t xml:space="preserve">                          </w:t>
      </w:r>
      <w:proofErr w:type="gramStart"/>
      <w:r w:rsidRPr="006A2564">
        <w:rPr>
          <w:rStyle w:val="a3"/>
          <w:rFonts w:ascii="Times New Roman" w:hAnsi="Times New Roman" w:cs="Times New Roman"/>
          <w:sz w:val="22"/>
          <w:szCs w:val="22"/>
        </w:rPr>
        <w:t>П</w:t>
      </w:r>
      <w:proofErr w:type="gramEnd"/>
      <w:r w:rsidRPr="006A2564">
        <w:rPr>
          <w:rStyle w:val="a3"/>
          <w:rFonts w:ascii="Times New Roman" w:hAnsi="Times New Roman" w:cs="Times New Roman"/>
          <w:sz w:val="22"/>
          <w:szCs w:val="22"/>
        </w:rPr>
        <w:t xml:space="preserve"> Р Е Д Л О Ж Е Н И Е</w:t>
      </w: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о размере цен (тарифов), долгосрочных параметров регулирования</w:t>
      </w: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w:t>
      </w:r>
      <w:proofErr w:type="gramStart"/>
      <w:r w:rsidRPr="006A2564">
        <w:rPr>
          <w:rStyle w:val="a3"/>
          <w:rFonts w:ascii="Times New Roman" w:hAnsi="Times New Roman" w:cs="Times New Roman"/>
          <w:sz w:val="22"/>
          <w:szCs w:val="22"/>
        </w:rPr>
        <w:t>(вид цены (тарифа) на _____________________________ год</w:t>
      </w:r>
      <w:proofErr w:type="gramEnd"/>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(расчетный период регулирования)</w:t>
      </w: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 xml:space="preserve"> ________________________________________________________________________</w:t>
      </w: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 xml:space="preserve">          (полное и сокращенное наименование юридического лица)</w:t>
      </w: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 xml:space="preserve"> ________________________________________________________________________</w:t>
      </w:r>
    </w:p>
    <w:p w:rsidR="00802F84" w:rsidRPr="006A2564" w:rsidRDefault="00802F84">
      <w:pPr>
        <w:rPr>
          <w:rFonts w:ascii="Times New Roman" w:hAnsi="Times New Roman" w:cs="Times New Roman"/>
        </w:rPr>
      </w:pPr>
    </w:p>
    <w:p w:rsidR="00802F84" w:rsidRPr="006A2564" w:rsidRDefault="00802F84">
      <w:pPr>
        <w:ind w:firstLine="0"/>
        <w:jc w:val="left"/>
        <w:rPr>
          <w:rFonts w:ascii="Times New Roman" w:hAnsi="Times New Roman" w:cs="Times New Roman"/>
        </w:rPr>
        <w:sectPr w:rsidR="00802F84" w:rsidRPr="006A2564" w:rsidSect="00802F84">
          <w:pgSz w:w="11900" w:h="16800"/>
          <w:pgMar w:top="426" w:right="418" w:bottom="426" w:left="567" w:header="720" w:footer="720" w:gutter="0"/>
          <w:cols w:space="720"/>
          <w:noEndnote/>
        </w:sectPr>
      </w:pPr>
    </w:p>
    <w:p w:rsidR="00802F84" w:rsidRPr="006A2564" w:rsidRDefault="00802F84">
      <w:pPr>
        <w:ind w:firstLine="698"/>
        <w:jc w:val="right"/>
        <w:rPr>
          <w:rFonts w:ascii="Times New Roman" w:hAnsi="Times New Roman" w:cs="Times New Roman"/>
        </w:rPr>
      </w:pPr>
      <w:bookmarkStart w:id="236" w:name="sub_10100"/>
      <w:r w:rsidRPr="006A2564">
        <w:rPr>
          <w:rStyle w:val="a3"/>
          <w:rFonts w:ascii="Times New Roman" w:hAnsi="Times New Roman" w:cs="Times New Roman"/>
        </w:rPr>
        <w:lastRenderedPageBreak/>
        <w:t>Приложение N 1</w:t>
      </w:r>
      <w:r w:rsidRPr="006A2564">
        <w:rPr>
          <w:rStyle w:val="a3"/>
          <w:rFonts w:ascii="Times New Roman" w:hAnsi="Times New Roman" w:cs="Times New Roman"/>
        </w:rPr>
        <w:br/>
        <w:t xml:space="preserve">к </w:t>
      </w:r>
      <w:hyperlink w:anchor="sub_10000" w:history="1">
        <w:r w:rsidRPr="006A2564">
          <w:rPr>
            <w:rStyle w:val="a4"/>
            <w:rFonts w:ascii="Times New Roman" w:hAnsi="Times New Roman" w:cs="Times New Roman"/>
          </w:rPr>
          <w:t>предложению</w:t>
        </w:r>
      </w:hyperlink>
      <w:r w:rsidRPr="006A2564">
        <w:rPr>
          <w:rStyle w:val="a3"/>
          <w:rFonts w:ascii="Times New Roman" w:hAnsi="Times New Roman" w:cs="Times New Roman"/>
        </w:rPr>
        <w:t xml:space="preserve"> о размере цен</w:t>
      </w:r>
      <w:r w:rsidRPr="006A2564">
        <w:rPr>
          <w:rStyle w:val="a3"/>
          <w:rFonts w:ascii="Times New Roman" w:hAnsi="Times New Roman" w:cs="Times New Roman"/>
        </w:rPr>
        <w:br/>
        <w:t>(тарифов), долгосрочных</w:t>
      </w:r>
      <w:r w:rsidRPr="006A2564">
        <w:rPr>
          <w:rStyle w:val="a3"/>
          <w:rFonts w:ascii="Times New Roman" w:hAnsi="Times New Roman" w:cs="Times New Roman"/>
        </w:rPr>
        <w:br/>
        <w:t>параметров регулирования</w:t>
      </w:r>
    </w:p>
    <w:bookmarkEnd w:id="236"/>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Раздел 1. Информация об организации</w:t>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Полное наименование</w:t>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Сокращенное наименование</w:t>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Место нахождения</w:t>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Фактический адрес</w:t>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ИНН</w:t>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КПП</w:t>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Ф.И.О. руководителя</w:t>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Адрес электронной почты</w:t>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Контактный телефон</w:t>
      </w:r>
    </w:p>
    <w:p w:rsidR="00802F84" w:rsidRPr="006A2564" w:rsidRDefault="00802F84">
      <w:pPr>
        <w:rPr>
          <w:rFonts w:ascii="Times New Roman" w:hAnsi="Times New Roman" w:cs="Times New Roman"/>
        </w:rPr>
      </w:pPr>
    </w:p>
    <w:p w:rsidR="00802F84" w:rsidRPr="006A2564" w:rsidRDefault="00802F84">
      <w:pPr>
        <w:rPr>
          <w:rFonts w:ascii="Times New Roman" w:hAnsi="Times New Roman" w:cs="Times New Roman"/>
        </w:rPr>
      </w:pPr>
      <w:r w:rsidRPr="006A2564">
        <w:rPr>
          <w:rFonts w:ascii="Times New Roman" w:hAnsi="Times New Roman" w:cs="Times New Roman"/>
        </w:rPr>
        <w:t>Факс</w:t>
      </w:r>
    </w:p>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bookmarkStart w:id="237" w:name="sub_10200"/>
      <w:r w:rsidRPr="006A2564">
        <w:rPr>
          <w:rStyle w:val="a3"/>
          <w:rFonts w:ascii="Times New Roman" w:hAnsi="Times New Roman" w:cs="Times New Roman"/>
        </w:rPr>
        <w:t>Приложение N 2</w:t>
      </w:r>
      <w:r w:rsidRPr="006A2564">
        <w:rPr>
          <w:rStyle w:val="a3"/>
          <w:rFonts w:ascii="Times New Roman" w:hAnsi="Times New Roman" w:cs="Times New Roman"/>
        </w:rPr>
        <w:br/>
        <w:t xml:space="preserve">к </w:t>
      </w:r>
      <w:hyperlink w:anchor="sub_10000" w:history="1">
        <w:r w:rsidRPr="006A2564">
          <w:rPr>
            <w:rStyle w:val="a4"/>
            <w:rFonts w:ascii="Times New Roman" w:hAnsi="Times New Roman" w:cs="Times New Roman"/>
          </w:rPr>
          <w:t>предложению</w:t>
        </w:r>
      </w:hyperlink>
      <w:r w:rsidRPr="006A2564">
        <w:rPr>
          <w:rStyle w:val="a3"/>
          <w:rFonts w:ascii="Times New Roman" w:hAnsi="Times New Roman" w:cs="Times New Roman"/>
        </w:rPr>
        <w:t xml:space="preserve"> о размере цен</w:t>
      </w:r>
      <w:r w:rsidRPr="006A2564">
        <w:rPr>
          <w:rStyle w:val="a3"/>
          <w:rFonts w:ascii="Times New Roman" w:hAnsi="Times New Roman" w:cs="Times New Roman"/>
        </w:rPr>
        <w:br/>
        <w:t>(тарифов), долгосрочных</w:t>
      </w:r>
      <w:r w:rsidRPr="006A2564">
        <w:rPr>
          <w:rStyle w:val="a3"/>
          <w:rFonts w:ascii="Times New Roman" w:hAnsi="Times New Roman" w:cs="Times New Roman"/>
        </w:rPr>
        <w:br/>
        <w:t>параметров регулирования</w:t>
      </w:r>
    </w:p>
    <w:bookmarkEnd w:id="237"/>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p w:rsidR="00802F84" w:rsidRPr="006A2564" w:rsidRDefault="00802F8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780"/>
        <w:gridCol w:w="1260"/>
        <w:gridCol w:w="3220"/>
        <w:gridCol w:w="3220"/>
        <w:gridCol w:w="2940"/>
      </w:tblGrid>
      <w:tr w:rsidR="00802F84" w:rsidRPr="006A2564">
        <w:tc>
          <w:tcPr>
            <w:tcW w:w="840" w:type="dxa"/>
            <w:tcBorders>
              <w:top w:val="single" w:sz="4" w:space="0" w:color="auto"/>
              <w:left w:val="nil"/>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N </w:t>
            </w:r>
            <w:proofErr w:type="gramStart"/>
            <w:r w:rsidRPr="006A2564">
              <w:rPr>
                <w:rFonts w:ascii="Times New Roman" w:hAnsi="Times New Roman" w:cs="Times New Roman"/>
              </w:rPr>
              <w:t>п</w:t>
            </w:r>
            <w:proofErr w:type="gramEnd"/>
            <w:r w:rsidRPr="006A2564">
              <w:rPr>
                <w:rFonts w:ascii="Times New Roman" w:hAnsi="Times New Roman" w:cs="Times New Roman"/>
              </w:rPr>
              <w:t>/п</w:t>
            </w:r>
          </w:p>
        </w:tc>
        <w:tc>
          <w:tcPr>
            <w:tcW w:w="378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Наименование показателей</w:t>
            </w:r>
          </w:p>
        </w:tc>
        <w:tc>
          <w:tcPr>
            <w:tcW w:w="126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Единица измерения</w:t>
            </w:r>
          </w:p>
        </w:tc>
        <w:tc>
          <w:tcPr>
            <w:tcW w:w="322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Фактические показатели за год, предшествующий базовому периоду</w:t>
            </w:r>
          </w:p>
        </w:tc>
        <w:tc>
          <w:tcPr>
            <w:tcW w:w="322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Показатели, утвержденные на базовый период</w:t>
            </w:r>
            <w:hyperlink w:anchor="sub_10211" w:history="1">
              <w:r w:rsidRPr="006A2564">
                <w:rPr>
                  <w:rStyle w:val="a4"/>
                  <w:rFonts w:ascii="Times New Roman" w:hAnsi="Times New Roman" w:cs="Times New Roman"/>
                </w:rPr>
                <w:t>*(1)</w:t>
              </w:r>
            </w:hyperlink>
          </w:p>
        </w:tc>
        <w:tc>
          <w:tcPr>
            <w:tcW w:w="2940" w:type="dxa"/>
            <w:tcBorders>
              <w:top w:val="single" w:sz="4" w:space="0" w:color="auto"/>
              <w:left w:val="single" w:sz="4" w:space="0" w:color="auto"/>
              <w:bottom w:val="single" w:sz="4" w:space="0" w:color="auto"/>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Предложения на расчетный период регулирования</w:t>
            </w:r>
          </w:p>
        </w:tc>
      </w:tr>
      <w:tr w:rsidR="00802F84" w:rsidRPr="006A2564">
        <w:tc>
          <w:tcPr>
            <w:tcW w:w="840"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1.</w:t>
            </w:r>
          </w:p>
        </w:tc>
        <w:tc>
          <w:tcPr>
            <w:tcW w:w="3780" w:type="dxa"/>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Показатели эффективности деятельности организации</w:t>
            </w:r>
          </w:p>
        </w:tc>
        <w:tc>
          <w:tcPr>
            <w:tcW w:w="126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Выручка</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1.2.</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Прибыль (убыток) от продаж</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1.3.</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EBITDA (прибыль до процентов, налогов и амортизации)</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1.4.</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Чистая прибыль (убыток)</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Показатели рентабельности организации</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2.1.</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процент</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Показатели регулируемых видов деятельности организации</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3.1.</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Расчетный объем услуг в части управления технологическими режимами</w:t>
            </w:r>
            <w:hyperlink w:anchor="sub_10222" w:history="1">
              <w:r w:rsidRPr="006A2564">
                <w:rPr>
                  <w:rStyle w:val="a4"/>
                  <w:rFonts w:ascii="Times New Roman" w:hAnsi="Times New Roman" w:cs="Times New Roman"/>
                </w:rPr>
                <w:t>*(2)</w:t>
              </w:r>
            </w:hyperlink>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МВт</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3.2.</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Расчетный объем услуг в части обеспечения надежности</w:t>
            </w:r>
            <w:hyperlink w:anchor="sub_10222" w:history="1">
              <w:r w:rsidRPr="006A2564">
                <w:rPr>
                  <w:rStyle w:val="a4"/>
                  <w:rFonts w:ascii="Times New Roman" w:hAnsi="Times New Roman" w:cs="Times New Roman"/>
                </w:rPr>
                <w:t>*(2)</w:t>
              </w:r>
            </w:hyperlink>
          </w:p>
        </w:tc>
        <w:tc>
          <w:tcPr>
            <w:tcW w:w="1260" w:type="dxa"/>
            <w:tcBorders>
              <w:top w:val="nil"/>
              <w:left w:val="nil"/>
              <w:bottom w:val="nil"/>
              <w:right w:val="nil"/>
            </w:tcBorders>
          </w:tcPr>
          <w:p w:rsidR="00802F84" w:rsidRPr="006A2564" w:rsidRDefault="00411B2C">
            <w:pPr>
              <w:pStyle w:val="aff7"/>
              <w:jc w:val="center"/>
              <w:rPr>
                <w:rFonts w:ascii="Times New Roman" w:hAnsi="Times New Roman" w:cs="Times New Roman"/>
              </w:rPr>
            </w:pPr>
            <w:r w:rsidRPr="006A2564">
              <w:rPr>
                <w:rFonts w:ascii="Times New Roman" w:hAnsi="Times New Roman" w:cs="Times New Roman"/>
                <w:noProof/>
              </w:rPr>
              <w:drawing>
                <wp:inline distT="0" distB="0" distL="0" distR="0" wp14:anchorId="1D47734E" wp14:editId="591F34C7">
                  <wp:extent cx="417195" cy="160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17195" cy="160655"/>
                          </a:xfrm>
                          <a:prstGeom prst="rect">
                            <a:avLst/>
                          </a:prstGeom>
                          <a:noFill/>
                          <a:ln>
                            <a:noFill/>
                          </a:ln>
                        </pic:spPr>
                      </pic:pic>
                    </a:graphicData>
                  </a:graphic>
                </wp:inline>
              </w:drawing>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3.3.</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Заявленная мощность</w:t>
            </w:r>
            <w:hyperlink w:anchor="sub_10223" w:history="1">
              <w:r w:rsidRPr="006A2564">
                <w:rPr>
                  <w:rStyle w:val="a4"/>
                  <w:rFonts w:ascii="Times New Roman" w:hAnsi="Times New Roman" w:cs="Times New Roman"/>
                </w:rPr>
                <w:t>*(3)</w:t>
              </w:r>
            </w:hyperlink>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МВт</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3.4.</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Объем полезного отпуска электроэнергии - всего</w:t>
            </w:r>
            <w:hyperlink w:anchor="sub_10223" w:history="1">
              <w:r w:rsidRPr="006A2564">
                <w:rPr>
                  <w:rStyle w:val="a4"/>
                  <w:rFonts w:ascii="Times New Roman" w:hAnsi="Times New Roman" w:cs="Times New Roman"/>
                </w:rPr>
                <w:t>*(3)</w:t>
              </w:r>
            </w:hyperlink>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D388E09" wp14:editId="1DADBDA6">
                  <wp:extent cx="358140" cy="160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3.5.</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Объем полезного отпуска электроэнергии населению и приравненным к нему категориям потребителей</w:t>
            </w:r>
            <w:hyperlink w:anchor="sub_10223" w:history="1">
              <w:r w:rsidRPr="006A2564">
                <w:rPr>
                  <w:rStyle w:val="a4"/>
                  <w:rFonts w:ascii="Times New Roman" w:hAnsi="Times New Roman" w:cs="Times New Roman"/>
                </w:rPr>
                <w:t>*(3)</w:t>
              </w:r>
            </w:hyperlink>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D513CA2" wp14:editId="208FD697">
                  <wp:extent cx="358140" cy="160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3.6.</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Норматив потерь электрической энергии (с указанием реквизитов приказа Минэнерго России, которым утверждены нормативы)</w:t>
            </w:r>
            <w:hyperlink w:anchor="sub_10223" w:history="1">
              <w:r w:rsidRPr="006A2564">
                <w:rPr>
                  <w:rStyle w:val="a4"/>
                  <w:rFonts w:ascii="Times New Roman" w:hAnsi="Times New Roman" w:cs="Times New Roman"/>
                </w:rPr>
                <w:t>*(3)</w:t>
              </w:r>
            </w:hyperlink>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процент</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3.7.</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Реквизиты программы </w:t>
            </w:r>
            <w:proofErr w:type="spellStart"/>
            <w:r w:rsidRPr="006A2564">
              <w:rPr>
                <w:rFonts w:ascii="Times New Roman" w:hAnsi="Times New Roman" w:cs="Times New Roman"/>
              </w:rPr>
              <w:t>энерго</w:t>
            </w:r>
            <w:proofErr w:type="spellEnd"/>
            <w:r w:rsidRPr="006A2564">
              <w:rPr>
                <w:rFonts w:ascii="Times New Roman" w:hAnsi="Times New Roman" w:cs="Times New Roman"/>
              </w:rPr>
              <w:t>-эффективности (кем утверждена, дата утверждения, номер приказа)</w:t>
            </w:r>
            <w:hyperlink w:anchor="sub_10223" w:history="1">
              <w:r w:rsidRPr="006A2564">
                <w:rPr>
                  <w:rStyle w:val="a4"/>
                  <w:rFonts w:ascii="Times New Roman" w:hAnsi="Times New Roman" w:cs="Times New Roman"/>
                </w:rPr>
                <w:t>*(3)</w:t>
              </w:r>
            </w:hyperlink>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3.8.</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Суммарный объем производства и потребления электрической энергии участниками оптового рынка электрической энергии</w:t>
            </w:r>
            <w:hyperlink w:anchor="sub_10224" w:history="1">
              <w:r w:rsidRPr="006A2564">
                <w:rPr>
                  <w:rStyle w:val="a4"/>
                  <w:rFonts w:ascii="Times New Roman" w:hAnsi="Times New Roman" w:cs="Times New Roman"/>
                </w:rPr>
                <w:t>*(4)</w:t>
              </w:r>
            </w:hyperlink>
          </w:p>
        </w:tc>
        <w:tc>
          <w:tcPr>
            <w:tcW w:w="1260" w:type="dxa"/>
            <w:tcBorders>
              <w:top w:val="nil"/>
              <w:left w:val="nil"/>
              <w:bottom w:val="nil"/>
              <w:right w:val="nil"/>
            </w:tcBorders>
          </w:tcPr>
          <w:p w:rsidR="00802F84" w:rsidRPr="006A2564" w:rsidRDefault="00411B2C">
            <w:pPr>
              <w:pStyle w:val="aff7"/>
              <w:jc w:val="center"/>
              <w:rPr>
                <w:rFonts w:ascii="Times New Roman" w:hAnsi="Times New Roman" w:cs="Times New Roman"/>
              </w:rPr>
            </w:pPr>
            <w:r w:rsidRPr="006A2564">
              <w:rPr>
                <w:rFonts w:ascii="Times New Roman" w:hAnsi="Times New Roman" w:cs="Times New Roman"/>
                <w:noProof/>
              </w:rPr>
              <w:drawing>
                <wp:inline distT="0" distB="0" distL="0" distR="0" wp14:anchorId="49281A20" wp14:editId="227F0B1A">
                  <wp:extent cx="417195" cy="160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17195" cy="160655"/>
                          </a:xfrm>
                          <a:prstGeom prst="rect">
                            <a:avLst/>
                          </a:prstGeom>
                          <a:noFill/>
                          <a:ln>
                            <a:noFill/>
                          </a:ln>
                        </pic:spPr>
                      </pic:pic>
                    </a:graphicData>
                  </a:graphic>
                </wp:inline>
              </w:drawing>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Необходимая валовая выручка по регулируемым видам деятельности организации - всего</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38" w:name="sub_10241"/>
            <w:r w:rsidRPr="006A2564">
              <w:rPr>
                <w:rFonts w:ascii="Times New Roman" w:hAnsi="Times New Roman" w:cs="Times New Roman"/>
              </w:rPr>
              <w:t>4.1.</w:t>
            </w:r>
            <w:bookmarkEnd w:id="238"/>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Расходы, связанные с производством и реализацией</w:t>
            </w:r>
            <w:hyperlink w:anchor="sub_10222" w:history="1">
              <w:r w:rsidRPr="006A2564">
                <w:rPr>
                  <w:rStyle w:val="a4"/>
                  <w:rFonts w:ascii="Times New Roman" w:hAnsi="Times New Roman" w:cs="Times New Roman"/>
                </w:rPr>
                <w:t>*(2</w:t>
              </w:r>
            </w:hyperlink>
            <w:r w:rsidRPr="006A2564">
              <w:rPr>
                <w:rFonts w:ascii="Times New Roman" w:hAnsi="Times New Roman" w:cs="Times New Roman"/>
              </w:rPr>
              <w:t xml:space="preserve">, </w:t>
            </w:r>
            <w:hyperlink w:anchor="sub_10224" w:history="1">
              <w:r w:rsidRPr="006A2564">
                <w:rPr>
                  <w:rStyle w:val="a4"/>
                  <w:rFonts w:ascii="Times New Roman" w:hAnsi="Times New Roman" w:cs="Times New Roman"/>
                </w:rPr>
                <w:t>4)</w:t>
              </w:r>
            </w:hyperlink>
            <w:r w:rsidRPr="006A2564">
              <w:rPr>
                <w:rFonts w:ascii="Times New Roman" w:hAnsi="Times New Roman" w:cs="Times New Roman"/>
              </w:rPr>
              <w:t xml:space="preserve"> подконтрольные расходы</w:t>
            </w:r>
            <w:hyperlink w:anchor="sub_10223" w:history="1">
              <w:r w:rsidRPr="006A2564">
                <w:rPr>
                  <w:rStyle w:val="a4"/>
                  <w:rFonts w:ascii="Times New Roman" w:hAnsi="Times New Roman" w:cs="Times New Roman"/>
                </w:rPr>
                <w:t>*(3)</w:t>
              </w:r>
            </w:hyperlink>
            <w:r w:rsidRPr="006A2564">
              <w:rPr>
                <w:rFonts w:ascii="Times New Roman" w:hAnsi="Times New Roman" w:cs="Times New Roman"/>
              </w:rPr>
              <w:t xml:space="preserve"> - всего</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оплата труда</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ремонт основных фондов</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материальные затраты</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4.2.</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Расходы, за исключением </w:t>
            </w:r>
            <w:proofErr w:type="gramStart"/>
            <w:r w:rsidRPr="006A2564">
              <w:rPr>
                <w:rFonts w:ascii="Times New Roman" w:hAnsi="Times New Roman" w:cs="Times New Roman"/>
              </w:rPr>
              <w:t>указанных</w:t>
            </w:r>
            <w:proofErr w:type="gramEnd"/>
            <w:r w:rsidRPr="006A2564">
              <w:rPr>
                <w:rFonts w:ascii="Times New Roman" w:hAnsi="Times New Roman" w:cs="Times New Roman"/>
              </w:rPr>
              <w:t xml:space="preserve"> в </w:t>
            </w:r>
            <w:hyperlink w:anchor="sub_10241" w:history="1">
              <w:r w:rsidRPr="006A2564">
                <w:rPr>
                  <w:rStyle w:val="a4"/>
                  <w:rFonts w:ascii="Times New Roman" w:hAnsi="Times New Roman" w:cs="Times New Roman"/>
                </w:rPr>
                <w:t>подпункте 4.1</w:t>
              </w:r>
            </w:hyperlink>
            <w:hyperlink w:anchor="sub_10222" w:history="1">
              <w:r w:rsidRPr="006A2564">
                <w:rPr>
                  <w:rStyle w:val="a4"/>
                  <w:rFonts w:ascii="Times New Roman" w:hAnsi="Times New Roman" w:cs="Times New Roman"/>
                </w:rPr>
                <w:t>*(2</w:t>
              </w:r>
            </w:hyperlink>
            <w:r w:rsidRPr="006A2564">
              <w:rPr>
                <w:rFonts w:ascii="Times New Roman" w:hAnsi="Times New Roman" w:cs="Times New Roman"/>
              </w:rPr>
              <w:t xml:space="preserve">, </w:t>
            </w:r>
            <w:hyperlink w:anchor="sub_10224" w:history="1">
              <w:r w:rsidRPr="006A2564">
                <w:rPr>
                  <w:rStyle w:val="a4"/>
                  <w:rFonts w:ascii="Times New Roman" w:hAnsi="Times New Roman" w:cs="Times New Roman"/>
                </w:rPr>
                <w:t>4)</w:t>
              </w:r>
            </w:hyperlink>
            <w:r w:rsidRPr="006A2564">
              <w:rPr>
                <w:rFonts w:ascii="Times New Roman" w:hAnsi="Times New Roman" w:cs="Times New Roman"/>
              </w:rPr>
              <w:t>; неподконтрольные расходы</w:t>
            </w:r>
            <w:hyperlink w:anchor="sub_10223" w:history="1">
              <w:r w:rsidRPr="006A2564">
                <w:rPr>
                  <w:rStyle w:val="a4"/>
                  <w:rFonts w:ascii="Times New Roman" w:hAnsi="Times New Roman" w:cs="Times New Roman"/>
                </w:rPr>
                <w:t>*(3)</w:t>
              </w:r>
            </w:hyperlink>
            <w:r w:rsidRPr="006A2564">
              <w:rPr>
                <w:rFonts w:ascii="Times New Roman" w:hAnsi="Times New Roman" w:cs="Times New Roman"/>
              </w:rPr>
              <w:t xml:space="preserve"> - всего</w:t>
            </w:r>
            <w:hyperlink w:anchor="sub_10223" w:history="1">
              <w:r w:rsidRPr="006A2564">
                <w:rPr>
                  <w:rStyle w:val="a4"/>
                  <w:rFonts w:ascii="Times New Roman" w:hAnsi="Times New Roman" w:cs="Times New Roman"/>
                </w:rPr>
                <w:t>*(3)</w:t>
              </w:r>
            </w:hyperlink>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4.3.</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Выпадающие, излишние доходы (расходы) прошлых лет</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4.4.</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Инвестиции, осуществляемые за счет тарифных источников</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4.4.1.</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Реквизиты инвестиционной программы (кем утверждена, дата утверждения, номер приказа)</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Справочно:</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Объем условных единиц</w:t>
            </w:r>
            <w:hyperlink w:anchor="sub_10223" w:history="1">
              <w:r w:rsidRPr="006A2564">
                <w:rPr>
                  <w:rStyle w:val="a4"/>
                  <w:rFonts w:ascii="Times New Roman" w:hAnsi="Times New Roman" w:cs="Times New Roman"/>
                </w:rPr>
                <w:t>*(3)</w:t>
              </w:r>
            </w:hyperlink>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у.е.</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Операционные расходы на условную единицу</w:t>
            </w:r>
            <w:hyperlink w:anchor="sub_10223" w:history="1">
              <w:r w:rsidRPr="006A2564">
                <w:rPr>
                  <w:rStyle w:val="a4"/>
                  <w:rFonts w:ascii="Times New Roman" w:hAnsi="Times New Roman" w:cs="Times New Roman"/>
                </w:rPr>
                <w:t>*(3)</w:t>
              </w:r>
            </w:hyperlink>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 (у.е.)</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5.</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Показатели численности персонала и фонда оплаты труда по регулируемым видам деятельности</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5.1.</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Среднесписочная численность персонала</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человек</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5.2.</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Среднемесячная заработная плата на одного работника</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 на человека</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5.3.</w:t>
            </w: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Реквизиты отраслевого тарифного соглашения (дата утверждения, срок действия)</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Справочно:</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Уставный капитал (складочный капитал, уставный фонд, вклады товарищей)</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Анализ финансовой устойчивости по величине излишка (недостатка) собственных оборотных средств</w:t>
            </w:r>
          </w:p>
        </w:tc>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2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940" w:type="dxa"/>
            <w:tcBorders>
              <w:top w:val="nil"/>
              <w:left w:val="nil"/>
              <w:bottom w:val="nil"/>
              <w:right w:val="nil"/>
            </w:tcBorders>
          </w:tcPr>
          <w:p w:rsidR="00802F84" w:rsidRPr="006A2564" w:rsidRDefault="00802F84">
            <w:pPr>
              <w:pStyle w:val="aff7"/>
              <w:rPr>
                <w:rFonts w:ascii="Times New Roman" w:hAnsi="Times New Roman" w:cs="Times New Roman"/>
              </w:rPr>
            </w:pPr>
          </w:p>
        </w:tc>
      </w:tr>
    </w:tbl>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_____________________________</w:t>
      </w:r>
    </w:p>
    <w:p w:rsidR="00802F84" w:rsidRPr="006A2564" w:rsidRDefault="00802F84">
      <w:pPr>
        <w:rPr>
          <w:rFonts w:ascii="Times New Roman" w:hAnsi="Times New Roman" w:cs="Times New Roman"/>
        </w:rPr>
      </w:pPr>
      <w:bookmarkStart w:id="239" w:name="sub_10211"/>
      <w:r w:rsidRPr="006A2564">
        <w:rPr>
          <w:rFonts w:ascii="Times New Roman" w:hAnsi="Times New Roman" w:cs="Times New Roman"/>
        </w:rPr>
        <w:t>*(1) Базовый период - год, предшествующий расчетному периоду регулирования.</w:t>
      </w:r>
    </w:p>
    <w:p w:rsidR="00802F84" w:rsidRPr="006A2564" w:rsidRDefault="00802F84">
      <w:pPr>
        <w:rPr>
          <w:rFonts w:ascii="Times New Roman" w:hAnsi="Times New Roman" w:cs="Times New Roman"/>
        </w:rPr>
      </w:pPr>
      <w:bookmarkStart w:id="240" w:name="sub_10222"/>
      <w:bookmarkEnd w:id="239"/>
      <w:r w:rsidRPr="006A2564">
        <w:rPr>
          <w:rFonts w:ascii="Times New Roman" w:hAnsi="Times New Roman" w:cs="Times New Roman"/>
        </w:rPr>
        <w:t>*(2) Заполняются организацией, осуществляющей оперативно-диспетчерское управление в электроэнергетике.</w:t>
      </w:r>
    </w:p>
    <w:p w:rsidR="00802F84" w:rsidRPr="006A2564" w:rsidRDefault="00802F84">
      <w:pPr>
        <w:rPr>
          <w:rFonts w:ascii="Times New Roman" w:hAnsi="Times New Roman" w:cs="Times New Roman"/>
        </w:rPr>
      </w:pPr>
      <w:bookmarkStart w:id="241" w:name="sub_10223"/>
      <w:bookmarkEnd w:id="240"/>
      <w:r w:rsidRPr="006A2564">
        <w:rPr>
          <w:rFonts w:ascii="Times New Roman" w:hAnsi="Times New Roman" w:cs="Times New Roman"/>
        </w:rPr>
        <w:t>*(3) Заполняются сетевыми организациями, осуществляющими передачу электрической энергии (мощности) по электрическим сетям.</w:t>
      </w:r>
    </w:p>
    <w:p w:rsidR="00802F84" w:rsidRPr="006A2564" w:rsidRDefault="00802F84">
      <w:pPr>
        <w:rPr>
          <w:rFonts w:ascii="Times New Roman" w:hAnsi="Times New Roman" w:cs="Times New Roman"/>
        </w:rPr>
      </w:pPr>
      <w:bookmarkStart w:id="242" w:name="sub_10224"/>
      <w:bookmarkEnd w:id="241"/>
      <w:r w:rsidRPr="006A2564">
        <w:rPr>
          <w:rFonts w:ascii="Times New Roman" w:hAnsi="Times New Roman" w:cs="Times New Roman"/>
        </w:rPr>
        <w:t>*(4) Заполняются коммерческим оператором оптового рынка электрической энергии (мощности).</w:t>
      </w:r>
    </w:p>
    <w:bookmarkEnd w:id="242"/>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bookmarkStart w:id="243" w:name="sub_10300"/>
      <w:r w:rsidRPr="006A2564">
        <w:rPr>
          <w:rStyle w:val="a3"/>
          <w:rFonts w:ascii="Times New Roman" w:hAnsi="Times New Roman" w:cs="Times New Roman"/>
        </w:rPr>
        <w:t>Приложение N 3</w:t>
      </w:r>
      <w:r w:rsidRPr="006A2564">
        <w:rPr>
          <w:rStyle w:val="a3"/>
          <w:rFonts w:ascii="Times New Roman" w:hAnsi="Times New Roman" w:cs="Times New Roman"/>
        </w:rPr>
        <w:br/>
        <w:t xml:space="preserve">к </w:t>
      </w:r>
      <w:hyperlink w:anchor="sub_10000" w:history="1">
        <w:r w:rsidRPr="006A2564">
          <w:rPr>
            <w:rStyle w:val="a4"/>
            <w:rFonts w:ascii="Times New Roman" w:hAnsi="Times New Roman" w:cs="Times New Roman"/>
          </w:rPr>
          <w:t>предложению</w:t>
        </w:r>
      </w:hyperlink>
      <w:r w:rsidRPr="006A2564">
        <w:rPr>
          <w:rStyle w:val="a3"/>
          <w:rFonts w:ascii="Times New Roman" w:hAnsi="Times New Roman" w:cs="Times New Roman"/>
        </w:rPr>
        <w:t xml:space="preserve"> о размере цен</w:t>
      </w:r>
      <w:r w:rsidRPr="006A2564">
        <w:rPr>
          <w:rStyle w:val="a3"/>
          <w:rFonts w:ascii="Times New Roman" w:hAnsi="Times New Roman" w:cs="Times New Roman"/>
        </w:rPr>
        <w:br/>
        <w:t>(тарифов), долгосрочных</w:t>
      </w:r>
      <w:r w:rsidRPr="006A2564">
        <w:rPr>
          <w:rStyle w:val="a3"/>
          <w:rFonts w:ascii="Times New Roman" w:hAnsi="Times New Roman" w:cs="Times New Roman"/>
        </w:rPr>
        <w:br/>
        <w:t>параметров регулирования</w:t>
      </w:r>
    </w:p>
    <w:bookmarkEnd w:id="243"/>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Раздел 2. Основные показатели деятельности гарантирующих поставщиков</w:t>
      </w:r>
    </w:p>
    <w:p w:rsidR="00802F84" w:rsidRPr="006A2564" w:rsidRDefault="00802F8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3500"/>
        <w:gridCol w:w="1540"/>
        <w:gridCol w:w="3360"/>
        <w:gridCol w:w="2520"/>
        <w:gridCol w:w="2660"/>
      </w:tblGrid>
      <w:tr w:rsidR="00802F84" w:rsidRPr="006A2564">
        <w:tc>
          <w:tcPr>
            <w:tcW w:w="1680" w:type="dxa"/>
            <w:tcBorders>
              <w:top w:val="single" w:sz="4" w:space="0" w:color="auto"/>
              <w:left w:val="nil"/>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N </w:t>
            </w:r>
            <w:proofErr w:type="gramStart"/>
            <w:r w:rsidRPr="006A2564">
              <w:rPr>
                <w:rFonts w:ascii="Times New Roman" w:hAnsi="Times New Roman" w:cs="Times New Roman"/>
              </w:rPr>
              <w:t>п</w:t>
            </w:r>
            <w:proofErr w:type="gramEnd"/>
            <w:r w:rsidRPr="006A2564">
              <w:rPr>
                <w:rFonts w:ascii="Times New Roman" w:hAnsi="Times New Roman" w:cs="Times New Roman"/>
              </w:rPr>
              <w:t>/п</w:t>
            </w:r>
          </w:p>
        </w:tc>
        <w:tc>
          <w:tcPr>
            <w:tcW w:w="350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Наименование показателей</w:t>
            </w:r>
          </w:p>
        </w:tc>
        <w:tc>
          <w:tcPr>
            <w:tcW w:w="154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Единица измерения</w:t>
            </w:r>
          </w:p>
        </w:tc>
        <w:tc>
          <w:tcPr>
            <w:tcW w:w="336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Фактические показатели за год, предшествующий базовому периоду</w:t>
            </w:r>
          </w:p>
        </w:tc>
        <w:tc>
          <w:tcPr>
            <w:tcW w:w="252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Показатели, утвержденные на базовый период</w:t>
            </w:r>
            <w:hyperlink w:anchor="sub_10311" w:history="1">
              <w:r w:rsidRPr="006A2564">
                <w:rPr>
                  <w:rStyle w:val="a4"/>
                  <w:rFonts w:ascii="Times New Roman" w:hAnsi="Times New Roman" w:cs="Times New Roman"/>
                </w:rPr>
                <w:t>*</w:t>
              </w:r>
            </w:hyperlink>
          </w:p>
        </w:tc>
        <w:tc>
          <w:tcPr>
            <w:tcW w:w="2660" w:type="dxa"/>
            <w:tcBorders>
              <w:top w:val="single" w:sz="4" w:space="0" w:color="auto"/>
              <w:left w:val="single" w:sz="4" w:space="0" w:color="auto"/>
              <w:bottom w:val="single" w:sz="4" w:space="0" w:color="auto"/>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Предложения на расчетный период регулирования</w:t>
            </w:r>
          </w:p>
        </w:tc>
      </w:tr>
      <w:tr w:rsidR="00802F84" w:rsidRPr="006A2564">
        <w:tc>
          <w:tcPr>
            <w:tcW w:w="1680"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w:t>
            </w:r>
          </w:p>
        </w:tc>
        <w:tc>
          <w:tcPr>
            <w:tcW w:w="3500" w:type="dxa"/>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Объемы полезного отпуска электрической энергии - всего</w:t>
            </w:r>
          </w:p>
        </w:tc>
        <w:tc>
          <w:tcPr>
            <w:tcW w:w="154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336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5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населению и приравненным к нему категориям потребителей</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ED9B73D" wp14:editId="0157945A">
                  <wp:extent cx="358140" cy="1606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1.1.А.</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пределах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7E2F778" wp14:editId="793C87F7">
                  <wp:extent cx="358140" cy="1606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238FE1D" wp14:editId="7F79657D">
                  <wp:extent cx="358140" cy="1606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F376D22" wp14:editId="3C62B3CD">
                  <wp:extent cx="358140" cy="1606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1.1.Б.</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сверх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3198A274" wp14:editId="479D13F5">
                  <wp:extent cx="358140" cy="1606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0137358" wp14:editId="353CF2E7">
                  <wp:extent cx="358140" cy="1606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E3F4C06" wp14:editId="5D5486A7">
                  <wp:extent cx="358140" cy="1606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0EBE93E8" wp14:editId="403CD996">
                  <wp:extent cx="358140" cy="1606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1.1.1.</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9743312" wp14:editId="79D822BC">
                  <wp:extent cx="358140" cy="1606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1.1.1.А.</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пределах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3B98765" wp14:editId="2F8C2CB2">
                  <wp:extent cx="358140" cy="1606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F9B7E02" wp14:editId="7B3DE84B">
                  <wp:extent cx="358140" cy="1606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1056FB9" wp14:editId="189BC408">
                  <wp:extent cx="358140"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1.1.1.Б.</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сверх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ABC26BF" wp14:editId="0F273DF0">
                  <wp:extent cx="358140" cy="1606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F7FDDC7" wp14:editId="176C00F9">
                  <wp:extent cx="358140" cy="1606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56E16AB" wp14:editId="0B68592B">
                  <wp:extent cx="358140" cy="1606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1.1.2.</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3D317F31" wp14:editId="2EE959F6">
                  <wp:extent cx="358140" cy="1606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1.1.2.А.</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пределах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492D0011" wp14:editId="5E6873E0">
                  <wp:extent cx="358140" cy="1606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8324133" wp14:editId="6AFC1FC9">
                  <wp:extent cx="358140" cy="1606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55C4F30" wp14:editId="2156D74E">
                  <wp:extent cx="358140" cy="1606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1.1.2.Б.</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сверх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B8E9046" wp14:editId="4741851A">
                  <wp:extent cx="358140" cy="1606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379C0EB6" wp14:editId="78ED34E7">
                  <wp:extent cx="358140" cy="16065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3F138B7D" wp14:editId="6BDB00C4">
                  <wp:extent cx="358140" cy="1606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1.1.3.</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4BB94E8C" wp14:editId="1F07278E">
                  <wp:extent cx="358140" cy="1606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1.1.3.А.</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пределах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0852C21" wp14:editId="3FFADB02">
                  <wp:extent cx="358140" cy="1606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5B0C0A8" wp14:editId="38DBBA35">
                  <wp:extent cx="358140" cy="1606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083608A" wp14:editId="2B1B6D71">
                  <wp:extent cx="358140" cy="1606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1.1.3.Б.</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сверх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564263B0" wp14:editId="4BF73665">
                  <wp:extent cx="358140" cy="16065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5EEAA43" wp14:editId="1006C9EC">
                  <wp:extent cx="358140" cy="16065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F7D26B1" wp14:editId="2F424AD7">
                  <wp:extent cx="358140" cy="1606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1.1.4.</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D3DDB38" wp14:editId="690FC743">
                  <wp:extent cx="358140" cy="16065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1.1.4.А.</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пределах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D5C3FF7" wp14:editId="770EAC69">
                  <wp:extent cx="358140" cy="16065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08F93581" wp14:editId="5B8644FE">
                  <wp:extent cx="358140" cy="16065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4911A7C7" wp14:editId="455E5F86">
                  <wp:extent cx="358140" cy="16065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1.1.4.Б.</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сверх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5083768A" wp14:editId="5E676452">
                  <wp:extent cx="358140" cy="16065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3F8095F9" wp14:editId="430658C9">
                  <wp:extent cx="358140" cy="1606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588DD00" wp14:editId="4E933BDD">
                  <wp:extent cx="358140" cy="1606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1.1.5.</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население, проживающее в сельских населенных пунктах</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016C7896" wp14:editId="395ACA2A">
                  <wp:extent cx="358140" cy="16065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1.1.5.А.</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пределах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B0A8586" wp14:editId="0DB149F0">
                  <wp:extent cx="358140" cy="16065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56E3103" wp14:editId="4F5B1C1A">
                  <wp:extent cx="358140" cy="16065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551ED61" wp14:editId="630C9D92">
                  <wp:extent cx="358140" cy="16065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1.1.5.Б.</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сверх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605C320" wp14:editId="561BA1B4">
                  <wp:extent cx="358140" cy="1606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D1752A0" wp14:editId="02C9B4F9">
                  <wp:extent cx="358140" cy="16065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0F3056B4" wp14:editId="4C7AEB3E">
                  <wp:extent cx="358140" cy="1606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1.1.6.</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потребители, приравненные к населению, - всего</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29F8EAE" wp14:editId="5E3164ED">
                  <wp:extent cx="358140" cy="16065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1.1.6.А.</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пределах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7F9CF63" wp14:editId="3595C309">
                  <wp:extent cx="358140" cy="16065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4D680157" wp14:editId="2A0854FA">
                  <wp:extent cx="358140" cy="16065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CB0C3A7" wp14:editId="444EA66C">
                  <wp:extent cx="358140" cy="16065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1.1.6.Б.</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сверх социальной нормы</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8536563" wp14:editId="52654CDF">
                  <wp:extent cx="358140" cy="16065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342F2E9" wp14:editId="0A6D9DB4">
                  <wp:extent cx="358140" cy="16065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A47B9B0" wp14:editId="1CAB70BA">
                  <wp:extent cx="358140" cy="16065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1.2.</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потребителям, за исключением электрической энергии, поставляемой населению и приравненным к нему категориям потребителей и </w:t>
            </w:r>
            <w:r w:rsidRPr="006A2564">
              <w:rPr>
                <w:rFonts w:ascii="Times New Roman" w:hAnsi="Times New Roman" w:cs="Times New Roman"/>
              </w:rPr>
              <w:lastRenderedPageBreak/>
              <w:t>сетевым организациям</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 xml:space="preserve">тыс. </w:t>
            </w:r>
            <w:r w:rsidR="00411B2C" w:rsidRPr="006A2564">
              <w:rPr>
                <w:rFonts w:ascii="Times New Roman" w:hAnsi="Times New Roman" w:cs="Times New Roman"/>
                <w:noProof/>
              </w:rPr>
              <w:drawing>
                <wp:inline distT="0" distB="0" distL="0" distR="0" wp14:anchorId="78105699" wp14:editId="25D73347">
                  <wp:extent cx="358140" cy="16065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менее 150 кВт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4BD702D5" wp14:editId="12948FA1">
                  <wp:extent cx="358140" cy="1606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856DCB1" wp14:editId="675D5DE5">
                  <wp:extent cx="358140" cy="16065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03E8141B" wp14:editId="7957F139">
                  <wp:extent cx="358140" cy="16065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150 кВт до 670 кВт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3DCE185C" wp14:editId="2689569E">
                  <wp:extent cx="358140" cy="16065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DCCB307" wp14:editId="30FD0642">
                  <wp:extent cx="358140" cy="16065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75E5EF69" wp14:editId="111E7C65">
                  <wp:extent cx="358140" cy="16065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670 кВт до 10 МВт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5996DBB9" wp14:editId="0B78286B">
                  <wp:extent cx="358140" cy="16065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1BB34D0B" wp14:editId="489F4D00">
                  <wp:extent cx="358140" cy="16065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259E712" wp14:editId="6E0270DB">
                  <wp:extent cx="358140" cy="16065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не менее 10 МВт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6EB08129" wp14:editId="0457E8A0">
                  <wp:extent cx="358140" cy="16065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первое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3B83F6CD" wp14:editId="509FE48C">
                  <wp:extent cx="358140" cy="16065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второе полугодие</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10FB30A" wp14:editId="72545AD9">
                  <wp:extent cx="358140" cy="16065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1.3.</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сетевым организациям, приобретающим электрическую энергию в целях компенсации потерь электрической энергии в сетях</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292E3D54" wp14:editId="6DF39B27">
                  <wp:extent cx="358140" cy="16065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первом полугодии</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359406A1" wp14:editId="0ACF11B4">
                  <wp:extent cx="358140" cy="16065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во втором полугодии</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тыс. </w:t>
            </w:r>
            <w:r w:rsidR="00411B2C" w:rsidRPr="006A2564">
              <w:rPr>
                <w:rFonts w:ascii="Times New Roman" w:hAnsi="Times New Roman" w:cs="Times New Roman"/>
                <w:noProof/>
              </w:rPr>
              <w:drawing>
                <wp:inline distT="0" distB="0" distL="0" distR="0" wp14:anchorId="44E6D73E" wp14:editId="66DC4FD8">
                  <wp:extent cx="358140" cy="16065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Количество обслуживаемых договоров - всего</w:t>
            </w:r>
          </w:p>
        </w:tc>
        <w:tc>
          <w:tcPr>
            <w:tcW w:w="15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5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2.1.</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 населением и приравненными к нему категориями потребителей</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2.2.</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менее 150 кВт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150 кВт до 670 кВт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670 кВт до 10 МВт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не менее 10 МВт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2.3.</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с сетевыми организациями, приобретающими </w:t>
            </w:r>
            <w:r w:rsidRPr="006A2564">
              <w:rPr>
                <w:rFonts w:ascii="Times New Roman" w:hAnsi="Times New Roman" w:cs="Times New Roman"/>
              </w:rPr>
              <w:lastRenderedPageBreak/>
              <w:t>электрическую энергию в целях компенсации потерь электрической энергии в сетях</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тыс. 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3.</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Количество точек учета по обслуживаемым договорам - всего</w:t>
            </w:r>
          </w:p>
        </w:tc>
        <w:tc>
          <w:tcPr>
            <w:tcW w:w="15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5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3.1.</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 населению и приравненными к нему категориями потребителей</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3.2.</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менее 150 кВт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150 кВт до 670 кВт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670 кВт до 10 МВт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не менее 10 МВт</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Количество точек подключения</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штук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5.</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Необходимая валовая выручка гарантирующего поставщика</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6.</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Показатели численности персонала и фонда оплаты труда по регулируемым видам деятельности</w:t>
            </w:r>
          </w:p>
        </w:tc>
        <w:tc>
          <w:tcPr>
            <w:tcW w:w="15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6.1.</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Среднесписочная численность персонала</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человек</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6.2.</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Среднемесячная заработная плата на одного работника</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 на человека</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6.3.</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Реквизиты отраслевого тарифного соглашения (дата утверждения, срок действия)</w:t>
            </w:r>
          </w:p>
        </w:tc>
        <w:tc>
          <w:tcPr>
            <w:tcW w:w="15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7.</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Проценты по обслуживанию кредитов</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8.</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Резерв по сомнительным долгам</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9.</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Необходимые расходы из прибыли</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10.</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Чистая прибыль (убыток)</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Рентабельность продаж (величина прибыли от продаж в каждом рубле выручки)</w:t>
            </w:r>
          </w:p>
        </w:tc>
        <w:tc>
          <w:tcPr>
            <w:tcW w:w="154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процент</w:t>
            </w: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12.</w:t>
            </w:r>
          </w:p>
        </w:tc>
        <w:tc>
          <w:tcPr>
            <w:tcW w:w="350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Реквизиты инвестиционной программы (кем утверждена, дата утверждения, номер приказа или решения, электронный адрес размещения)</w:t>
            </w:r>
          </w:p>
        </w:tc>
        <w:tc>
          <w:tcPr>
            <w:tcW w:w="15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3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bl>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_____________________________</w:t>
      </w:r>
    </w:p>
    <w:p w:rsidR="00802F84" w:rsidRPr="006A2564" w:rsidRDefault="00802F84">
      <w:pPr>
        <w:rPr>
          <w:rFonts w:ascii="Times New Roman" w:hAnsi="Times New Roman" w:cs="Times New Roman"/>
        </w:rPr>
      </w:pPr>
      <w:bookmarkStart w:id="244" w:name="sub_10311"/>
      <w:r w:rsidRPr="006A2564">
        <w:rPr>
          <w:rFonts w:ascii="Times New Roman" w:hAnsi="Times New Roman" w:cs="Times New Roman"/>
        </w:rPr>
        <w:t>* Базовый период - год, предшествующий расчетному периоду регулирования.</w:t>
      </w:r>
    </w:p>
    <w:bookmarkEnd w:id="244"/>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bookmarkStart w:id="245" w:name="sub_10400"/>
      <w:r w:rsidRPr="006A2564">
        <w:rPr>
          <w:rStyle w:val="a3"/>
          <w:rFonts w:ascii="Times New Roman" w:hAnsi="Times New Roman" w:cs="Times New Roman"/>
        </w:rPr>
        <w:t>Приложение N 4</w:t>
      </w:r>
      <w:r w:rsidRPr="006A2564">
        <w:rPr>
          <w:rStyle w:val="a3"/>
          <w:rFonts w:ascii="Times New Roman" w:hAnsi="Times New Roman" w:cs="Times New Roman"/>
        </w:rPr>
        <w:br/>
        <w:t xml:space="preserve">к </w:t>
      </w:r>
      <w:hyperlink w:anchor="sub_10000" w:history="1">
        <w:r w:rsidRPr="006A2564">
          <w:rPr>
            <w:rStyle w:val="a4"/>
            <w:rFonts w:ascii="Times New Roman" w:hAnsi="Times New Roman" w:cs="Times New Roman"/>
          </w:rPr>
          <w:t>предложению</w:t>
        </w:r>
      </w:hyperlink>
      <w:r w:rsidRPr="006A2564">
        <w:rPr>
          <w:rStyle w:val="a3"/>
          <w:rFonts w:ascii="Times New Roman" w:hAnsi="Times New Roman" w:cs="Times New Roman"/>
        </w:rPr>
        <w:t xml:space="preserve"> о размере цен</w:t>
      </w:r>
      <w:r w:rsidRPr="006A2564">
        <w:rPr>
          <w:rStyle w:val="a3"/>
          <w:rFonts w:ascii="Times New Roman" w:hAnsi="Times New Roman" w:cs="Times New Roman"/>
        </w:rPr>
        <w:br/>
        <w:t>(тарифов), долгосрочных</w:t>
      </w:r>
      <w:r w:rsidRPr="006A2564">
        <w:rPr>
          <w:rStyle w:val="a3"/>
          <w:rFonts w:ascii="Times New Roman" w:hAnsi="Times New Roman" w:cs="Times New Roman"/>
        </w:rPr>
        <w:br/>
        <w:t>параметров регулирования</w:t>
      </w:r>
    </w:p>
    <w:bookmarkEnd w:id="245"/>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Раздел 2. Основные показатели деятельности генерирующих объектов</w:t>
      </w:r>
    </w:p>
    <w:p w:rsidR="00802F84" w:rsidRPr="006A2564" w:rsidRDefault="00802F8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400"/>
        <w:gridCol w:w="2520"/>
        <w:gridCol w:w="1680"/>
        <w:gridCol w:w="3080"/>
        <w:gridCol w:w="2660"/>
        <w:gridCol w:w="2660"/>
      </w:tblGrid>
      <w:tr w:rsidR="00802F84" w:rsidRPr="006A2564">
        <w:tc>
          <w:tcPr>
            <w:tcW w:w="1260" w:type="dxa"/>
            <w:tcBorders>
              <w:top w:val="single" w:sz="4" w:space="0" w:color="auto"/>
              <w:left w:val="nil"/>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N </w:t>
            </w:r>
            <w:proofErr w:type="gramStart"/>
            <w:r w:rsidRPr="006A2564">
              <w:rPr>
                <w:rFonts w:ascii="Times New Roman" w:hAnsi="Times New Roman" w:cs="Times New Roman"/>
              </w:rPr>
              <w:t>п</w:t>
            </w:r>
            <w:proofErr w:type="gramEnd"/>
            <w:r w:rsidRPr="006A2564">
              <w:rPr>
                <w:rFonts w:ascii="Times New Roman" w:hAnsi="Times New Roman" w:cs="Times New Roman"/>
              </w:rPr>
              <w:t>/п</w:t>
            </w:r>
          </w:p>
        </w:tc>
        <w:tc>
          <w:tcPr>
            <w:tcW w:w="3920" w:type="dxa"/>
            <w:gridSpan w:val="2"/>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Наименование показателей</w:t>
            </w:r>
          </w:p>
        </w:tc>
        <w:tc>
          <w:tcPr>
            <w:tcW w:w="168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Единица измерения</w:t>
            </w:r>
          </w:p>
        </w:tc>
        <w:tc>
          <w:tcPr>
            <w:tcW w:w="308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Фактические показатели за год, предшествующий базовому периоду</w:t>
            </w:r>
          </w:p>
        </w:tc>
        <w:tc>
          <w:tcPr>
            <w:tcW w:w="266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Показатели, утвержденные на базовый период</w:t>
            </w:r>
            <w:hyperlink w:anchor="sub_10411" w:history="1">
              <w:r w:rsidRPr="006A2564">
                <w:rPr>
                  <w:rStyle w:val="a4"/>
                  <w:rFonts w:ascii="Times New Roman" w:hAnsi="Times New Roman" w:cs="Times New Roman"/>
                </w:rPr>
                <w:t>*</w:t>
              </w:r>
            </w:hyperlink>
          </w:p>
        </w:tc>
        <w:tc>
          <w:tcPr>
            <w:tcW w:w="2660" w:type="dxa"/>
            <w:tcBorders>
              <w:top w:val="single" w:sz="4" w:space="0" w:color="auto"/>
              <w:left w:val="single" w:sz="4" w:space="0" w:color="auto"/>
              <w:bottom w:val="single" w:sz="4" w:space="0" w:color="auto"/>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Предложения на расчетный период регулирования</w:t>
            </w:r>
          </w:p>
        </w:tc>
      </w:tr>
      <w:tr w:rsidR="00802F84" w:rsidRPr="006A2564">
        <w:tc>
          <w:tcPr>
            <w:tcW w:w="1260"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w:t>
            </w:r>
          </w:p>
        </w:tc>
        <w:tc>
          <w:tcPr>
            <w:tcW w:w="3920" w:type="dxa"/>
            <w:gridSpan w:val="2"/>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Установленная мощность</w:t>
            </w:r>
          </w:p>
        </w:tc>
        <w:tc>
          <w:tcPr>
            <w:tcW w:w="1680"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МВт</w:t>
            </w:r>
          </w:p>
        </w:tc>
        <w:tc>
          <w:tcPr>
            <w:tcW w:w="308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МВт</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Производство электрической энергии</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млн. </w:t>
            </w:r>
            <w:r w:rsidR="00411B2C" w:rsidRPr="006A2564">
              <w:rPr>
                <w:rFonts w:ascii="Times New Roman" w:hAnsi="Times New Roman" w:cs="Times New Roman"/>
                <w:noProof/>
              </w:rPr>
              <w:drawing>
                <wp:inline distT="0" distB="0" distL="0" distR="0" wp14:anchorId="2CF00802" wp14:editId="0F6FF5D8">
                  <wp:extent cx="358140" cy="16065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Полезный отпуск электрической энергии</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млн. </w:t>
            </w:r>
            <w:r w:rsidR="00411B2C" w:rsidRPr="006A2564">
              <w:rPr>
                <w:rFonts w:ascii="Times New Roman" w:hAnsi="Times New Roman" w:cs="Times New Roman"/>
                <w:noProof/>
              </w:rPr>
              <w:drawing>
                <wp:inline distT="0" distB="0" distL="0" distR="0" wp14:anchorId="55370D06" wp14:editId="3BFB89CE">
                  <wp:extent cx="358140" cy="16065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5.</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Отпуск тепловой энергии с коллекторов</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Гкал</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6.</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Отпуск тепловой энергии в сеть</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Гкал</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7.</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Необходимая валовая выручка - </w:t>
            </w:r>
            <w:r w:rsidRPr="006A2564">
              <w:rPr>
                <w:rFonts w:ascii="Times New Roman" w:hAnsi="Times New Roman" w:cs="Times New Roman"/>
              </w:rPr>
              <w:lastRenderedPageBreak/>
              <w:t>всего</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7.1.</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относимая</w:t>
            </w:r>
            <w:proofErr w:type="gramEnd"/>
            <w:r w:rsidRPr="006A2564">
              <w:rPr>
                <w:rFonts w:ascii="Times New Roman" w:hAnsi="Times New Roman" w:cs="Times New Roman"/>
              </w:rPr>
              <w:t xml:space="preserve"> на электрическую энергию</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7.2.</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относимая на электрическую мощность</w:t>
            </w:r>
            <w:proofErr w:type="gramEnd"/>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7.3.</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относимая</w:t>
            </w:r>
            <w:proofErr w:type="gramEnd"/>
            <w:r w:rsidRPr="006A2564">
              <w:rPr>
                <w:rFonts w:ascii="Times New Roman" w:hAnsi="Times New Roman" w:cs="Times New Roman"/>
              </w:rPr>
              <w:t xml:space="preserve"> на тепловую энергию, отпускаемую с коллекторов источников</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8.</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Топливо - всего</w:t>
            </w:r>
          </w:p>
        </w:tc>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8.1.</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топливо на электрическую энергию</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удельный расход условного топлива на электрическую энергию</w:t>
            </w:r>
          </w:p>
        </w:tc>
        <w:tc>
          <w:tcPr>
            <w:tcW w:w="1680" w:type="dxa"/>
            <w:tcBorders>
              <w:top w:val="nil"/>
              <w:left w:val="nil"/>
              <w:bottom w:val="nil"/>
              <w:right w:val="nil"/>
            </w:tcBorders>
          </w:tcPr>
          <w:p w:rsidR="00802F84" w:rsidRPr="006A2564" w:rsidRDefault="00411B2C">
            <w:pPr>
              <w:pStyle w:val="aff7"/>
              <w:jc w:val="center"/>
              <w:rPr>
                <w:rFonts w:ascii="Times New Roman" w:hAnsi="Times New Roman" w:cs="Times New Roman"/>
              </w:rPr>
            </w:pPr>
            <w:r w:rsidRPr="006A2564">
              <w:rPr>
                <w:rFonts w:ascii="Times New Roman" w:hAnsi="Times New Roman" w:cs="Times New Roman"/>
                <w:noProof/>
              </w:rPr>
              <w:drawing>
                <wp:inline distT="0" distB="0" distL="0" distR="0" wp14:anchorId="3BE26985" wp14:editId="77F6EA4E">
                  <wp:extent cx="482600" cy="16065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82600" cy="160655"/>
                          </a:xfrm>
                          <a:prstGeom prst="rect">
                            <a:avLst/>
                          </a:prstGeom>
                          <a:noFill/>
                          <a:ln>
                            <a:noFill/>
                          </a:ln>
                        </pic:spPr>
                      </pic:pic>
                    </a:graphicData>
                  </a:graphic>
                </wp:inline>
              </w:drawing>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8.2.</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топливо на тепловую энергию</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удельный расход условного топлива на тепловую энергию реквизиты решения по удельному расходу условного топлива на отпуск тепловой и электрической энергии</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proofErr w:type="gramStart"/>
            <w:r w:rsidRPr="006A2564">
              <w:rPr>
                <w:rFonts w:ascii="Times New Roman" w:hAnsi="Times New Roman" w:cs="Times New Roman"/>
              </w:rPr>
              <w:t>кг</w:t>
            </w:r>
            <w:proofErr w:type="gramEnd"/>
            <w:r w:rsidRPr="006A2564">
              <w:rPr>
                <w:rFonts w:ascii="Times New Roman" w:hAnsi="Times New Roman" w:cs="Times New Roman"/>
              </w:rPr>
              <w:t>/Гкал</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46" w:name="sub_10409"/>
            <w:r w:rsidRPr="006A2564">
              <w:rPr>
                <w:rFonts w:ascii="Times New Roman" w:hAnsi="Times New Roman" w:cs="Times New Roman"/>
              </w:rPr>
              <w:t>9.</w:t>
            </w:r>
            <w:bookmarkEnd w:id="246"/>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Амортизация</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47" w:name="sub_10410"/>
            <w:r w:rsidRPr="006A2564">
              <w:rPr>
                <w:rFonts w:ascii="Times New Roman" w:hAnsi="Times New Roman" w:cs="Times New Roman"/>
              </w:rPr>
              <w:t>10.</w:t>
            </w:r>
            <w:bookmarkEnd w:id="247"/>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Показатели численности персонала и фонда оплаты труда по регулируемым видам деятельности</w:t>
            </w:r>
          </w:p>
        </w:tc>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10.1.</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среднесписочная численность персонала</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человек</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10.2.</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среднемесячная заработная плата на одного работника</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 на человека</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10.3.</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реквизиты отраслевого тарифного соглашения (дата утверждения, срок действия)</w:t>
            </w:r>
          </w:p>
        </w:tc>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Расходы на производство - всего</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11.1.</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относимые</w:t>
            </w:r>
            <w:proofErr w:type="gramEnd"/>
            <w:r w:rsidRPr="006A2564">
              <w:rPr>
                <w:rFonts w:ascii="Times New Roman" w:hAnsi="Times New Roman" w:cs="Times New Roman"/>
              </w:rPr>
              <w:t xml:space="preserve"> на электрическую энергию</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11.2.</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относимые</w:t>
            </w:r>
            <w:proofErr w:type="gramEnd"/>
            <w:r w:rsidRPr="006A2564">
              <w:rPr>
                <w:rFonts w:ascii="Times New Roman" w:hAnsi="Times New Roman" w:cs="Times New Roman"/>
              </w:rPr>
              <w:t xml:space="preserve"> на электрическую мощность</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11.3.</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относимые</w:t>
            </w:r>
            <w:proofErr w:type="gramEnd"/>
            <w:r w:rsidRPr="006A2564">
              <w:rPr>
                <w:rFonts w:ascii="Times New Roman" w:hAnsi="Times New Roman" w:cs="Times New Roman"/>
              </w:rPr>
              <w:t xml:space="preserve"> на тепловую энергию, отпускаемую с коллекторов источников</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48" w:name="sub_10412"/>
            <w:r w:rsidRPr="006A2564">
              <w:rPr>
                <w:rFonts w:ascii="Times New Roman" w:hAnsi="Times New Roman" w:cs="Times New Roman"/>
              </w:rPr>
              <w:t>12.</w:t>
            </w:r>
            <w:bookmarkEnd w:id="248"/>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Объем перекрестного субсидирования - всего</w:t>
            </w:r>
          </w:p>
        </w:tc>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12.1.</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производства тепловой энергии</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12.2.</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производства электрической энергии</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49" w:name="sub_10413"/>
            <w:r w:rsidRPr="006A2564">
              <w:rPr>
                <w:rFonts w:ascii="Times New Roman" w:hAnsi="Times New Roman" w:cs="Times New Roman"/>
              </w:rPr>
              <w:t>13.</w:t>
            </w:r>
            <w:bookmarkEnd w:id="249"/>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Необходимые расходы из прибыли - всего</w:t>
            </w:r>
          </w:p>
        </w:tc>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13.1.</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относимые</w:t>
            </w:r>
            <w:proofErr w:type="gramEnd"/>
            <w:r w:rsidRPr="006A2564">
              <w:rPr>
                <w:rFonts w:ascii="Times New Roman" w:hAnsi="Times New Roman" w:cs="Times New Roman"/>
              </w:rPr>
              <w:t xml:space="preserve"> на электрическую энергию</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13.2.</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относимые</w:t>
            </w:r>
            <w:proofErr w:type="gramEnd"/>
            <w:r w:rsidRPr="006A2564">
              <w:rPr>
                <w:rFonts w:ascii="Times New Roman" w:hAnsi="Times New Roman" w:cs="Times New Roman"/>
              </w:rPr>
              <w:t xml:space="preserve"> на электрическую мощность</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13.3.</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относимые</w:t>
            </w:r>
            <w:proofErr w:type="gramEnd"/>
            <w:r w:rsidRPr="006A2564">
              <w:rPr>
                <w:rFonts w:ascii="Times New Roman" w:hAnsi="Times New Roman" w:cs="Times New Roman"/>
              </w:rPr>
              <w:t xml:space="preserve"> на тепловую энергию, отпускаемую с коллекторов источников</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50" w:name="sub_10414"/>
            <w:r w:rsidRPr="006A2564">
              <w:rPr>
                <w:rFonts w:ascii="Times New Roman" w:hAnsi="Times New Roman" w:cs="Times New Roman"/>
              </w:rPr>
              <w:t>14.</w:t>
            </w:r>
            <w:bookmarkEnd w:id="250"/>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Капитальные вложения из прибыли (с учетом налога на прибыль) - всего</w:t>
            </w:r>
          </w:p>
        </w:tc>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14.1.</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относимые</w:t>
            </w:r>
            <w:proofErr w:type="gramEnd"/>
            <w:r w:rsidRPr="006A2564">
              <w:rPr>
                <w:rFonts w:ascii="Times New Roman" w:hAnsi="Times New Roman" w:cs="Times New Roman"/>
              </w:rPr>
              <w:t xml:space="preserve"> на электрическую энергию</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14.2.</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относимые</w:t>
            </w:r>
            <w:proofErr w:type="gramEnd"/>
            <w:r w:rsidRPr="006A2564">
              <w:rPr>
                <w:rFonts w:ascii="Times New Roman" w:hAnsi="Times New Roman" w:cs="Times New Roman"/>
              </w:rPr>
              <w:t xml:space="preserve"> на электрическую мощность</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14.3.</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относимые</w:t>
            </w:r>
            <w:proofErr w:type="gramEnd"/>
            <w:r w:rsidRPr="006A2564">
              <w:rPr>
                <w:rFonts w:ascii="Times New Roman" w:hAnsi="Times New Roman" w:cs="Times New Roman"/>
              </w:rPr>
              <w:t xml:space="preserve"> на тепловую энергию, отпускаемую с коллекторов источников</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15.</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Чистая прибыль (убыток)</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млн. рублей</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16.</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Рентабельность продаж (величина прибыли от продажи в каждом рубле выручки)</w:t>
            </w:r>
          </w:p>
        </w:tc>
        <w:tc>
          <w:tcPr>
            <w:tcW w:w="168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процент</w:t>
            </w: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17.</w:t>
            </w:r>
          </w:p>
        </w:tc>
        <w:tc>
          <w:tcPr>
            <w:tcW w:w="3920" w:type="dxa"/>
            <w:gridSpan w:val="2"/>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Реквизиты инвестиционной программы (кем утверждена, дата утверждения, номер приказа или решения, электронный адрес размещения)</w:t>
            </w:r>
          </w:p>
        </w:tc>
        <w:tc>
          <w:tcPr>
            <w:tcW w:w="16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8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66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2660" w:type="dxa"/>
            <w:gridSpan w:val="2"/>
            <w:tcBorders>
              <w:top w:val="nil"/>
              <w:left w:val="nil"/>
              <w:bottom w:val="nil"/>
              <w:right w:val="nil"/>
            </w:tcBorders>
          </w:tcPr>
          <w:p w:rsidR="00802F84" w:rsidRPr="006A2564" w:rsidRDefault="00802F84">
            <w:pPr>
              <w:pStyle w:val="aff7"/>
              <w:jc w:val="right"/>
              <w:rPr>
                <w:rFonts w:ascii="Times New Roman" w:hAnsi="Times New Roman" w:cs="Times New Roman"/>
              </w:rPr>
            </w:pPr>
            <w:r w:rsidRPr="006A2564">
              <w:rPr>
                <w:rStyle w:val="a3"/>
                <w:rFonts w:ascii="Times New Roman" w:hAnsi="Times New Roman" w:cs="Times New Roman"/>
              </w:rPr>
              <w:t>Примечания:</w:t>
            </w:r>
          </w:p>
        </w:tc>
        <w:tc>
          <w:tcPr>
            <w:tcW w:w="12600" w:type="dxa"/>
            <w:gridSpan w:val="5"/>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2. При подготовке предложений о размере цен (тарифов) с целью поставки электрической энергии по регулируемым договорам </w:t>
            </w:r>
            <w:hyperlink w:anchor="sub_10409" w:history="1">
              <w:r w:rsidRPr="006A2564">
                <w:rPr>
                  <w:rStyle w:val="a4"/>
                  <w:rFonts w:ascii="Times New Roman" w:hAnsi="Times New Roman" w:cs="Times New Roman"/>
                </w:rPr>
                <w:t>разделы 9</w:t>
              </w:r>
            </w:hyperlink>
            <w:r w:rsidRPr="006A2564">
              <w:rPr>
                <w:rFonts w:ascii="Times New Roman" w:hAnsi="Times New Roman" w:cs="Times New Roman"/>
              </w:rPr>
              <w:t xml:space="preserve">, </w:t>
            </w:r>
            <w:hyperlink w:anchor="sub_10410" w:history="1">
              <w:r w:rsidRPr="006A2564">
                <w:rPr>
                  <w:rStyle w:val="a4"/>
                  <w:rFonts w:ascii="Times New Roman" w:hAnsi="Times New Roman" w:cs="Times New Roman"/>
                </w:rPr>
                <w:t>10</w:t>
              </w:r>
            </w:hyperlink>
            <w:r w:rsidRPr="006A2564">
              <w:rPr>
                <w:rFonts w:ascii="Times New Roman" w:hAnsi="Times New Roman" w:cs="Times New Roman"/>
              </w:rPr>
              <w:t xml:space="preserve">, </w:t>
            </w:r>
            <w:hyperlink w:anchor="sub_10412" w:history="1">
              <w:r w:rsidRPr="006A2564">
                <w:rPr>
                  <w:rStyle w:val="a4"/>
                  <w:rFonts w:ascii="Times New Roman" w:hAnsi="Times New Roman" w:cs="Times New Roman"/>
                </w:rPr>
                <w:t>12</w:t>
              </w:r>
            </w:hyperlink>
            <w:r w:rsidRPr="006A2564">
              <w:rPr>
                <w:rFonts w:ascii="Times New Roman" w:hAnsi="Times New Roman" w:cs="Times New Roman"/>
              </w:rPr>
              <w:t xml:space="preserve">, </w:t>
            </w:r>
            <w:hyperlink w:anchor="sub_10413" w:history="1">
              <w:r w:rsidRPr="006A2564">
                <w:rPr>
                  <w:rStyle w:val="a4"/>
                  <w:rFonts w:ascii="Times New Roman" w:hAnsi="Times New Roman" w:cs="Times New Roman"/>
                </w:rPr>
                <w:t>13</w:t>
              </w:r>
            </w:hyperlink>
            <w:r w:rsidRPr="006A2564">
              <w:rPr>
                <w:rFonts w:ascii="Times New Roman" w:hAnsi="Times New Roman" w:cs="Times New Roman"/>
              </w:rPr>
              <w:t xml:space="preserve">, </w:t>
            </w:r>
            <w:hyperlink w:anchor="sub_10414" w:history="1">
              <w:r w:rsidRPr="006A2564">
                <w:rPr>
                  <w:rStyle w:val="a4"/>
                  <w:rFonts w:ascii="Times New Roman" w:hAnsi="Times New Roman" w:cs="Times New Roman"/>
                </w:rPr>
                <w:t>14</w:t>
              </w:r>
            </w:hyperlink>
            <w:r w:rsidRPr="006A2564">
              <w:rPr>
                <w:rFonts w:ascii="Times New Roman" w:hAnsi="Times New Roman" w:cs="Times New Roman"/>
              </w:rPr>
              <w:t xml:space="preserve"> не заполняются.</w:t>
            </w:r>
          </w:p>
        </w:tc>
      </w:tr>
    </w:tbl>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_____________________________</w:t>
      </w:r>
    </w:p>
    <w:p w:rsidR="00802F84" w:rsidRPr="006A2564" w:rsidRDefault="00802F84">
      <w:pPr>
        <w:rPr>
          <w:rFonts w:ascii="Times New Roman" w:hAnsi="Times New Roman" w:cs="Times New Roman"/>
        </w:rPr>
      </w:pPr>
      <w:bookmarkStart w:id="251" w:name="sub_10411"/>
      <w:r w:rsidRPr="006A2564">
        <w:rPr>
          <w:rFonts w:ascii="Times New Roman" w:hAnsi="Times New Roman" w:cs="Times New Roman"/>
        </w:rPr>
        <w:t>* Базовый период - год, предшествующий расчетному периоду регулирования.</w:t>
      </w:r>
    </w:p>
    <w:bookmarkEnd w:id="251"/>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bookmarkStart w:id="252" w:name="sub_10500"/>
      <w:r w:rsidRPr="006A2564">
        <w:rPr>
          <w:rStyle w:val="a3"/>
          <w:rFonts w:ascii="Times New Roman" w:hAnsi="Times New Roman" w:cs="Times New Roman"/>
        </w:rPr>
        <w:t>Приложение N 5</w:t>
      </w:r>
      <w:r w:rsidRPr="006A2564">
        <w:rPr>
          <w:rStyle w:val="a3"/>
          <w:rFonts w:ascii="Times New Roman" w:hAnsi="Times New Roman" w:cs="Times New Roman"/>
        </w:rPr>
        <w:br/>
        <w:t xml:space="preserve">к </w:t>
      </w:r>
      <w:hyperlink w:anchor="sub_10000" w:history="1">
        <w:r w:rsidRPr="006A2564">
          <w:rPr>
            <w:rStyle w:val="a4"/>
            <w:rFonts w:ascii="Times New Roman" w:hAnsi="Times New Roman" w:cs="Times New Roman"/>
          </w:rPr>
          <w:t>предложению</w:t>
        </w:r>
      </w:hyperlink>
      <w:r w:rsidRPr="006A2564">
        <w:rPr>
          <w:rStyle w:val="a3"/>
          <w:rFonts w:ascii="Times New Roman" w:hAnsi="Times New Roman" w:cs="Times New Roman"/>
        </w:rPr>
        <w:t xml:space="preserve"> о размере цен</w:t>
      </w:r>
      <w:r w:rsidRPr="006A2564">
        <w:rPr>
          <w:rStyle w:val="a3"/>
          <w:rFonts w:ascii="Times New Roman" w:hAnsi="Times New Roman" w:cs="Times New Roman"/>
        </w:rPr>
        <w:br/>
      </w:r>
      <w:r w:rsidRPr="006A2564">
        <w:rPr>
          <w:rStyle w:val="a3"/>
          <w:rFonts w:ascii="Times New Roman" w:hAnsi="Times New Roman" w:cs="Times New Roman"/>
        </w:rPr>
        <w:lastRenderedPageBreak/>
        <w:t>(тарифов), долгосрочных</w:t>
      </w:r>
      <w:r w:rsidRPr="006A2564">
        <w:rPr>
          <w:rStyle w:val="a3"/>
          <w:rFonts w:ascii="Times New Roman" w:hAnsi="Times New Roman" w:cs="Times New Roman"/>
        </w:rPr>
        <w:br/>
        <w:t>параметров регулирования</w:t>
      </w:r>
    </w:p>
    <w:bookmarkEnd w:id="252"/>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Раздел 3. Цены (тарифы) по регулируемым видам деятельности организации</w:t>
      </w:r>
    </w:p>
    <w:p w:rsidR="00802F84" w:rsidRPr="006A2564" w:rsidRDefault="00802F8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180"/>
        <w:gridCol w:w="1960"/>
        <w:gridCol w:w="1260"/>
        <w:gridCol w:w="1120"/>
        <w:gridCol w:w="1120"/>
        <w:gridCol w:w="1120"/>
        <w:gridCol w:w="1120"/>
        <w:gridCol w:w="1120"/>
      </w:tblGrid>
      <w:tr w:rsidR="00802F84" w:rsidRPr="006A2564">
        <w:tc>
          <w:tcPr>
            <w:tcW w:w="1260" w:type="dxa"/>
            <w:vMerge w:val="restart"/>
            <w:tcBorders>
              <w:top w:val="single" w:sz="4" w:space="0" w:color="auto"/>
              <w:left w:val="nil"/>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N </w:t>
            </w:r>
            <w:proofErr w:type="gramStart"/>
            <w:r w:rsidRPr="006A2564">
              <w:rPr>
                <w:rFonts w:ascii="Times New Roman" w:hAnsi="Times New Roman" w:cs="Times New Roman"/>
              </w:rPr>
              <w:t>п</w:t>
            </w:r>
            <w:proofErr w:type="gramEnd"/>
            <w:r w:rsidRPr="006A2564">
              <w:rPr>
                <w:rFonts w:ascii="Times New Roman" w:hAnsi="Times New Roman" w:cs="Times New Roman"/>
              </w:rPr>
              <w:t>/п</w:t>
            </w:r>
          </w:p>
        </w:tc>
        <w:tc>
          <w:tcPr>
            <w:tcW w:w="5180" w:type="dxa"/>
            <w:vMerge w:val="restart"/>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Наименование показателей</w:t>
            </w:r>
          </w:p>
        </w:tc>
        <w:tc>
          <w:tcPr>
            <w:tcW w:w="1960" w:type="dxa"/>
            <w:vMerge w:val="restart"/>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Единица измерения</w:t>
            </w:r>
          </w:p>
        </w:tc>
        <w:tc>
          <w:tcPr>
            <w:tcW w:w="2380" w:type="dxa"/>
            <w:gridSpan w:val="2"/>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Фактические показатели за год, предшествующий базовому периоду</w:t>
            </w:r>
          </w:p>
        </w:tc>
        <w:tc>
          <w:tcPr>
            <w:tcW w:w="2240" w:type="dxa"/>
            <w:gridSpan w:val="2"/>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Показатели, утвержденные на базовый период</w:t>
            </w:r>
            <w:hyperlink w:anchor="sub_10511" w:history="1">
              <w:r w:rsidRPr="006A2564">
                <w:rPr>
                  <w:rStyle w:val="a4"/>
                  <w:rFonts w:ascii="Times New Roman" w:hAnsi="Times New Roman" w:cs="Times New Roman"/>
                </w:rPr>
                <w:t>*</w:t>
              </w:r>
            </w:hyperlink>
          </w:p>
        </w:tc>
        <w:tc>
          <w:tcPr>
            <w:tcW w:w="2240" w:type="dxa"/>
            <w:gridSpan w:val="2"/>
            <w:tcBorders>
              <w:top w:val="single" w:sz="4" w:space="0" w:color="auto"/>
              <w:left w:val="single" w:sz="4" w:space="0" w:color="auto"/>
              <w:bottom w:val="single" w:sz="4" w:space="0" w:color="auto"/>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Предложения на расчетный период регулирования</w:t>
            </w:r>
          </w:p>
        </w:tc>
      </w:tr>
      <w:tr w:rsidR="00802F84" w:rsidRPr="006A2564">
        <w:tc>
          <w:tcPr>
            <w:tcW w:w="1260" w:type="dxa"/>
            <w:vMerge/>
            <w:tcBorders>
              <w:top w:val="single" w:sz="4" w:space="0" w:color="auto"/>
              <w:left w:val="nil"/>
              <w:bottom w:val="single" w:sz="4" w:space="0" w:color="auto"/>
              <w:right w:val="single" w:sz="4" w:space="0" w:color="auto"/>
            </w:tcBorders>
          </w:tcPr>
          <w:p w:rsidR="00802F84" w:rsidRPr="006A2564" w:rsidRDefault="00802F84">
            <w:pPr>
              <w:pStyle w:val="aff7"/>
              <w:rPr>
                <w:rFonts w:ascii="Times New Roman" w:hAnsi="Times New Roman" w:cs="Times New Roman"/>
              </w:rPr>
            </w:pPr>
          </w:p>
        </w:tc>
        <w:tc>
          <w:tcPr>
            <w:tcW w:w="5180" w:type="dxa"/>
            <w:vMerge/>
            <w:tcBorders>
              <w:top w:val="single" w:sz="4" w:space="0" w:color="auto"/>
              <w:left w:val="single" w:sz="4" w:space="0" w:color="auto"/>
              <w:bottom w:val="single" w:sz="4" w:space="0" w:color="auto"/>
              <w:right w:val="single" w:sz="4" w:space="0" w:color="auto"/>
            </w:tcBorders>
          </w:tcPr>
          <w:p w:rsidR="00802F84" w:rsidRPr="006A2564" w:rsidRDefault="00802F84">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802F84" w:rsidRPr="006A2564" w:rsidRDefault="00802F84">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1-е полугодие</w:t>
            </w:r>
          </w:p>
        </w:tc>
        <w:tc>
          <w:tcPr>
            <w:tcW w:w="112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2-е полугодие</w:t>
            </w:r>
          </w:p>
        </w:tc>
        <w:tc>
          <w:tcPr>
            <w:tcW w:w="112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1-е полугодие</w:t>
            </w:r>
          </w:p>
        </w:tc>
        <w:tc>
          <w:tcPr>
            <w:tcW w:w="112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2-е полугодие</w:t>
            </w:r>
          </w:p>
        </w:tc>
        <w:tc>
          <w:tcPr>
            <w:tcW w:w="1120" w:type="dxa"/>
            <w:tcBorders>
              <w:top w:val="single" w:sz="4" w:space="0" w:color="auto"/>
              <w:left w:val="single" w:sz="4" w:space="0" w:color="auto"/>
              <w:bottom w:val="single" w:sz="4" w:space="0" w:color="auto"/>
              <w:right w:val="single" w:sz="4" w:space="0" w:color="auto"/>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1-е полугодие</w:t>
            </w:r>
          </w:p>
        </w:tc>
        <w:tc>
          <w:tcPr>
            <w:tcW w:w="1120" w:type="dxa"/>
            <w:tcBorders>
              <w:top w:val="single" w:sz="4" w:space="0" w:color="auto"/>
              <w:left w:val="single" w:sz="4" w:space="0" w:color="auto"/>
              <w:bottom w:val="single" w:sz="4" w:space="0" w:color="auto"/>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2-е полугодие</w:t>
            </w:r>
          </w:p>
        </w:tc>
      </w:tr>
      <w:tr w:rsidR="00802F84" w:rsidRPr="006A2564">
        <w:tc>
          <w:tcPr>
            <w:tcW w:w="1260"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w:t>
            </w:r>
          </w:p>
        </w:tc>
        <w:tc>
          <w:tcPr>
            <w:tcW w:w="5180" w:type="dxa"/>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Для организаций, относящихся к субъектам естественных монополий</w:t>
            </w:r>
          </w:p>
        </w:tc>
        <w:tc>
          <w:tcPr>
            <w:tcW w:w="196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26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1.1.</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на услуги по оперативно-диспетчерскому управлению в электроэнергетике</w:t>
            </w:r>
          </w:p>
        </w:tc>
        <w:tc>
          <w:tcPr>
            <w:tcW w:w="19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руб./МВт в мес.</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960" w:type="dxa"/>
            <w:tcBorders>
              <w:top w:val="nil"/>
              <w:left w:val="nil"/>
              <w:bottom w:val="nil"/>
              <w:right w:val="nil"/>
            </w:tcBorders>
          </w:tcPr>
          <w:p w:rsidR="00802F84" w:rsidRPr="006A2564" w:rsidRDefault="00411B2C">
            <w:pPr>
              <w:pStyle w:val="aff7"/>
              <w:jc w:val="center"/>
              <w:rPr>
                <w:rFonts w:ascii="Times New Roman" w:hAnsi="Times New Roman" w:cs="Times New Roman"/>
              </w:rPr>
            </w:pPr>
            <w:r w:rsidRPr="006A2564">
              <w:rPr>
                <w:rFonts w:ascii="Times New Roman" w:hAnsi="Times New Roman" w:cs="Times New Roman"/>
                <w:noProof/>
              </w:rPr>
              <w:drawing>
                <wp:inline distT="0" distB="0" distL="0" distR="0" wp14:anchorId="5687AE1E" wp14:editId="2E2F9170">
                  <wp:extent cx="723900" cy="16065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23900" cy="160655"/>
                          </a:xfrm>
                          <a:prstGeom prst="rect">
                            <a:avLst/>
                          </a:prstGeom>
                          <a:noFill/>
                          <a:ln>
                            <a:noFill/>
                          </a:ln>
                        </pic:spPr>
                      </pic:pic>
                    </a:graphicData>
                  </a:graphic>
                </wp:inline>
              </w:drawing>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1.2.</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услуги по передаче электрической энергии (мощности)</w:t>
            </w:r>
          </w:p>
        </w:tc>
        <w:tc>
          <w:tcPr>
            <w:tcW w:w="19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proofErr w:type="spellStart"/>
            <w:r w:rsidRPr="006A2564">
              <w:rPr>
                <w:rFonts w:ascii="Times New Roman" w:hAnsi="Times New Roman" w:cs="Times New Roman"/>
              </w:rPr>
              <w:t>двухставочный</w:t>
            </w:r>
            <w:proofErr w:type="spellEnd"/>
            <w:r w:rsidRPr="006A2564">
              <w:rPr>
                <w:rFonts w:ascii="Times New Roman" w:hAnsi="Times New Roman" w:cs="Times New Roman"/>
              </w:rPr>
              <w:t xml:space="preserve"> тариф</w:t>
            </w:r>
          </w:p>
        </w:tc>
        <w:tc>
          <w:tcPr>
            <w:tcW w:w="19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ставка на содержание сетей</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руб./МВт в мес.</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ставка на оплату технологического расхода (потерь)</w:t>
            </w:r>
          </w:p>
        </w:tc>
        <w:tc>
          <w:tcPr>
            <w:tcW w:w="1960" w:type="dxa"/>
            <w:tcBorders>
              <w:top w:val="nil"/>
              <w:left w:val="nil"/>
              <w:bottom w:val="nil"/>
              <w:right w:val="nil"/>
            </w:tcBorders>
          </w:tcPr>
          <w:p w:rsidR="00802F84" w:rsidRPr="006A2564" w:rsidRDefault="00411B2C">
            <w:pPr>
              <w:pStyle w:val="aff7"/>
              <w:jc w:val="center"/>
              <w:rPr>
                <w:rFonts w:ascii="Times New Roman" w:hAnsi="Times New Roman" w:cs="Times New Roman"/>
              </w:rPr>
            </w:pPr>
            <w:r w:rsidRPr="006A2564">
              <w:rPr>
                <w:rFonts w:ascii="Times New Roman" w:hAnsi="Times New Roman" w:cs="Times New Roman"/>
                <w:noProof/>
              </w:rPr>
              <w:drawing>
                <wp:inline distT="0" distB="0" distL="0" distR="0" wp14:anchorId="71EB35AC" wp14:editId="67770C55">
                  <wp:extent cx="723900" cy="1606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23900" cy="160655"/>
                          </a:xfrm>
                          <a:prstGeom prst="rect">
                            <a:avLst/>
                          </a:prstGeom>
                          <a:noFill/>
                          <a:ln>
                            <a:noFill/>
                          </a:ln>
                        </pic:spPr>
                      </pic:pic>
                    </a:graphicData>
                  </a:graphic>
                </wp:inline>
              </w:drawing>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proofErr w:type="spellStart"/>
            <w:r w:rsidRPr="006A2564">
              <w:rPr>
                <w:rFonts w:ascii="Times New Roman" w:hAnsi="Times New Roman" w:cs="Times New Roman"/>
              </w:rPr>
              <w:t>одноставочный</w:t>
            </w:r>
            <w:proofErr w:type="spellEnd"/>
            <w:r w:rsidRPr="006A2564">
              <w:rPr>
                <w:rFonts w:ascii="Times New Roman" w:hAnsi="Times New Roman" w:cs="Times New Roman"/>
              </w:rPr>
              <w:t xml:space="preserve"> тариф</w:t>
            </w:r>
          </w:p>
        </w:tc>
        <w:tc>
          <w:tcPr>
            <w:tcW w:w="1960" w:type="dxa"/>
            <w:tcBorders>
              <w:top w:val="nil"/>
              <w:left w:val="nil"/>
              <w:bottom w:val="nil"/>
              <w:right w:val="nil"/>
            </w:tcBorders>
          </w:tcPr>
          <w:p w:rsidR="00802F84" w:rsidRPr="006A2564" w:rsidRDefault="00411B2C">
            <w:pPr>
              <w:pStyle w:val="aff7"/>
              <w:jc w:val="center"/>
              <w:rPr>
                <w:rFonts w:ascii="Times New Roman" w:hAnsi="Times New Roman" w:cs="Times New Roman"/>
              </w:rPr>
            </w:pPr>
            <w:r w:rsidRPr="006A2564">
              <w:rPr>
                <w:rFonts w:ascii="Times New Roman" w:hAnsi="Times New Roman" w:cs="Times New Roman"/>
                <w:noProof/>
              </w:rPr>
              <w:drawing>
                <wp:inline distT="0" distB="0" distL="0" distR="0" wp14:anchorId="5D20F4AA" wp14:editId="54570B27">
                  <wp:extent cx="723900" cy="16065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23900" cy="160655"/>
                          </a:xfrm>
                          <a:prstGeom prst="rect">
                            <a:avLst/>
                          </a:prstGeom>
                          <a:noFill/>
                          <a:ln>
                            <a:noFill/>
                          </a:ln>
                        </pic:spPr>
                      </pic:pic>
                    </a:graphicData>
                  </a:graphic>
                </wp:inline>
              </w:drawing>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2.</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На услуги коммерческого оператора оптового рынка электрической энергии (мощности)</w:t>
            </w:r>
          </w:p>
        </w:tc>
        <w:tc>
          <w:tcPr>
            <w:tcW w:w="1960" w:type="dxa"/>
            <w:tcBorders>
              <w:top w:val="nil"/>
              <w:left w:val="nil"/>
              <w:bottom w:val="nil"/>
              <w:right w:val="nil"/>
            </w:tcBorders>
          </w:tcPr>
          <w:p w:rsidR="00802F84" w:rsidRPr="006A2564" w:rsidRDefault="00411B2C">
            <w:pPr>
              <w:pStyle w:val="aff7"/>
              <w:jc w:val="center"/>
              <w:rPr>
                <w:rFonts w:ascii="Times New Roman" w:hAnsi="Times New Roman" w:cs="Times New Roman"/>
              </w:rPr>
            </w:pPr>
            <w:r w:rsidRPr="006A2564">
              <w:rPr>
                <w:rFonts w:ascii="Times New Roman" w:hAnsi="Times New Roman" w:cs="Times New Roman"/>
                <w:noProof/>
              </w:rPr>
              <w:drawing>
                <wp:inline distT="0" distB="0" distL="0" distR="0" wp14:anchorId="2A53B880" wp14:editId="68D9DE77">
                  <wp:extent cx="723900" cy="16065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23900" cy="160655"/>
                          </a:xfrm>
                          <a:prstGeom prst="rect">
                            <a:avLst/>
                          </a:prstGeom>
                          <a:noFill/>
                          <a:ln>
                            <a:noFill/>
                          </a:ln>
                        </pic:spPr>
                      </pic:pic>
                    </a:graphicData>
                  </a:graphic>
                </wp:inline>
              </w:drawing>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Для гарантирующих поставщиков</w:t>
            </w:r>
          </w:p>
        </w:tc>
        <w:tc>
          <w:tcPr>
            <w:tcW w:w="19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3.1.</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величина сбытовой надбавки для тарифной группы потребителей "население" и приравненных к нему категорий потребителей</w:t>
            </w:r>
          </w:p>
        </w:tc>
        <w:tc>
          <w:tcPr>
            <w:tcW w:w="1960" w:type="dxa"/>
            <w:tcBorders>
              <w:top w:val="nil"/>
              <w:left w:val="nil"/>
              <w:bottom w:val="nil"/>
              <w:right w:val="nil"/>
            </w:tcBorders>
          </w:tcPr>
          <w:p w:rsidR="00802F84" w:rsidRPr="006A2564" w:rsidRDefault="00411B2C">
            <w:pPr>
              <w:pStyle w:val="aff7"/>
              <w:jc w:val="center"/>
              <w:rPr>
                <w:rFonts w:ascii="Times New Roman" w:hAnsi="Times New Roman" w:cs="Times New Roman"/>
              </w:rPr>
            </w:pPr>
            <w:r w:rsidRPr="006A2564">
              <w:rPr>
                <w:rFonts w:ascii="Times New Roman" w:hAnsi="Times New Roman" w:cs="Times New Roman"/>
                <w:noProof/>
              </w:rPr>
              <w:drawing>
                <wp:inline distT="0" distB="0" distL="0" distR="0" wp14:anchorId="09385E84" wp14:editId="528E94EA">
                  <wp:extent cx="723900" cy="16065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23900" cy="160655"/>
                          </a:xfrm>
                          <a:prstGeom prst="rect">
                            <a:avLst/>
                          </a:prstGeom>
                          <a:noFill/>
                          <a:ln>
                            <a:noFill/>
                          </a:ln>
                        </pic:spPr>
                      </pic:pic>
                    </a:graphicData>
                  </a:graphic>
                </wp:inline>
              </w:drawing>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3.2.</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960" w:type="dxa"/>
            <w:tcBorders>
              <w:top w:val="nil"/>
              <w:left w:val="nil"/>
              <w:bottom w:val="nil"/>
              <w:right w:val="nil"/>
            </w:tcBorders>
          </w:tcPr>
          <w:p w:rsidR="00802F84" w:rsidRPr="006A2564" w:rsidRDefault="00411B2C">
            <w:pPr>
              <w:pStyle w:val="aff7"/>
              <w:jc w:val="center"/>
              <w:rPr>
                <w:rFonts w:ascii="Times New Roman" w:hAnsi="Times New Roman" w:cs="Times New Roman"/>
              </w:rPr>
            </w:pPr>
            <w:r w:rsidRPr="006A2564">
              <w:rPr>
                <w:rFonts w:ascii="Times New Roman" w:hAnsi="Times New Roman" w:cs="Times New Roman"/>
                <w:noProof/>
              </w:rPr>
              <w:drawing>
                <wp:inline distT="0" distB="0" distL="0" distR="0" wp14:anchorId="42F3C03B" wp14:editId="1C226E81">
                  <wp:extent cx="723900" cy="16065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23900" cy="160655"/>
                          </a:xfrm>
                          <a:prstGeom prst="rect">
                            <a:avLst/>
                          </a:prstGeom>
                          <a:noFill/>
                          <a:ln>
                            <a:noFill/>
                          </a:ln>
                        </pic:spPr>
                      </pic:pic>
                    </a:graphicData>
                  </a:graphic>
                </wp:inline>
              </w:drawing>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3.3.</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доходность продаж для прочих потребителей:</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процент</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менее 150 кВт</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процент</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150 кВт до 670 кВт</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процент</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670 кВт до 10 МВт</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процент</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не менее 10 МВт</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процент</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Для генерирующих объектов</w:t>
            </w:r>
          </w:p>
        </w:tc>
        <w:tc>
          <w:tcPr>
            <w:tcW w:w="19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4.1.</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цена на электрическую энергию</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руб./тыс. </w:t>
            </w:r>
            <w:r w:rsidR="00411B2C" w:rsidRPr="006A2564">
              <w:rPr>
                <w:rFonts w:ascii="Times New Roman" w:hAnsi="Times New Roman" w:cs="Times New Roman"/>
                <w:noProof/>
              </w:rPr>
              <w:drawing>
                <wp:inline distT="0" distB="0" distL="0" distR="0" wp14:anchorId="6FF600E2" wp14:editId="4B8CDCE1">
                  <wp:extent cx="358140" cy="16065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 топливная составляющая</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руб./тыс. </w:t>
            </w:r>
            <w:r w:rsidR="00411B2C" w:rsidRPr="006A2564">
              <w:rPr>
                <w:rFonts w:ascii="Times New Roman" w:hAnsi="Times New Roman" w:cs="Times New Roman"/>
                <w:noProof/>
              </w:rPr>
              <w:drawing>
                <wp:inline distT="0" distB="0" distL="0" distR="0" wp14:anchorId="76028A76" wp14:editId="5A86D231">
                  <wp:extent cx="358140" cy="16065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58140" cy="160655"/>
                          </a:xfrm>
                          <a:prstGeom prst="rect">
                            <a:avLst/>
                          </a:prstGeom>
                          <a:noFill/>
                          <a:ln>
                            <a:noFill/>
                          </a:ln>
                        </pic:spPr>
                      </pic:pic>
                    </a:graphicData>
                  </a:graphic>
                </wp:inline>
              </w:drawing>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4.2.</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цена на генерирующую мощность</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руб./МВт в мес.</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4.3.</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средний </w:t>
            </w:r>
            <w:proofErr w:type="spellStart"/>
            <w:r w:rsidRPr="006A2564">
              <w:rPr>
                <w:rFonts w:ascii="Times New Roman" w:hAnsi="Times New Roman" w:cs="Times New Roman"/>
              </w:rPr>
              <w:t>одноставочный</w:t>
            </w:r>
            <w:proofErr w:type="spellEnd"/>
            <w:r w:rsidRPr="006A2564">
              <w:rPr>
                <w:rFonts w:ascii="Times New Roman" w:hAnsi="Times New Roman" w:cs="Times New Roman"/>
              </w:rPr>
              <w:t xml:space="preserve"> тариф на тепловую энергию</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руб./Гкал</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4.3.1.</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proofErr w:type="spellStart"/>
            <w:r w:rsidRPr="006A2564">
              <w:rPr>
                <w:rFonts w:ascii="Times New Roman" w:hAnsi="Times New Roman" w:cs="Times New Roman"/>
              </w:rPr>
              <w:t>одноставочный</w:t>
            </w:r>
            <w:proofErr w:type="spellEnd"/>
            <w:r w:rsidRPr="006A2564">
              <w:rPr>
                <w:rFonts w:ascii="Times New Roman" w:hAnsi="Times New Roman" w:cs="Times New Roman"/>
              </w:rPr>
              <w:t xml:space="preserve"> тариф на горячее водоснабжение</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руб./Гкал</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4.3.2.</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тариф на отборный пар давлением:</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руб./Гкал</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1,2 - 2,5 </w:t>
            </w:r>
            <w:r w:rsidR="00411B2C" w:rsidRPr="006A2564">
              <w:rPr>
                <w:rFonts w:ascii="Times New Roman" w:hAnsi="Times New Roman" w:cs="Times New Roman"/>
                <w:noProof/>
              </w:rPr>
              <w:drawing>
                <wp:inline distT="0" distB="0" distL="0" distR="0" wp14:anchorId="013A8F46" wp14:editId="3E97325E">
                  <wp:extent cx="417195" cy="21209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17195" cy="212090"/>
                          </a:xfrm>
                          <a:prstGeom prst="rect">
                            <a:avLst/>
                          </a:prstGeom>
                          <a:noFill/>
                          <a:ln>
                            <a:noFill/>
                          </a:ln>
                        </pic:spPr>
                      </pic:pic>
                    </a:graphicData>
                  </a:graphic>
                </wp:inline>
              </w:drawing>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руб./Гкал</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2,5 - 7,0 </w:t>
            </w:r>
            <w:r w:rsidR="00411B2C" w:rsidRPr="006A2564">
              <w:rPr>
                <w:rFonts w:ascii="Times New Roman" w:hAnsi="Times New Roman" w:cs="Times New Roman"/>
                <w:noProof/>
              </w:rPr>
              <w:drawing>
                <wp:inline distT="0" distB="0" distL="0" distR="0" wp14:anchorId="497413FE" wp14:editId="052FE665">
                  <wp:extent cx="417195" cy="21209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17195" cy="212090"/>
                          </a:xfrm>
                          <a:prstGeom prst="rect">
                            <a:avLst/>
                          </a:prstGeom>
                          <a:noFill/>
                          <a:ln>
                            <a:noFill/>
                          </a:ln>
                        </pic:spPr>
                      </pic:pic>
                    </a:graphicData>
                  </a:graphic>
                </wp:inline>
              </w:drawing>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руб./Гкал</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7,0 - 13,0 </w:t>
            </w:r>
            <w:r w:rsidR="00411B2C" w:rsidRPr="006A2564">
              <w:rPr>
                <w:rFonts w:ascii="Times New Roman" w:hAnsi="Times New Roman" w:cs="Times New Roman"/>
                <w:noProof/>
              </w:rPr>
              <w:drawing>
                <wp:inline distT="0" distB="0" distL="0" distR="0" wp14:anchorId="19A6727B" wp14:editId="21829E98">
                  <wp:extent cx="417195" cy="21209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17195" cy="212090"/>
                          </a:xfrm>
                          <a:prstGeom prst="rect">
                            <a:avLst/>
                          </a:prstGeom>
                          <a:noFill/>
                          <a:ln>
                            <a:noFill/>
                          </a:ln>
                        </pic:spPr>
                      </pic:pic>
                    </a:graphicData>
                  </a:graphic>
                </wp:inline>
              </w:drawing>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руб./Гкал</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&gt; 13 </w:t>
            </w:r>
            <w:r w:rsidR="00411B2C" w:rsidRPr="006A2564">
              <w:rPr>
                <w:rFonts w:ascii="Times New Roman" w:hAnsi="Times New Roman" w:cs="Times New Roman"/>
                <w:noProof/>
              </w:rPr>
              <w:drawing>
                <wp:inline distT="0" distB="0" distL="0" distR="0" wp14:anchorId="2B0AF2C1" wp14:editId="5E0F9F2B">
                  <wp:extent cx="417195" cy="21209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17195" cy="212090"/>
                          </a:xfrm>
                          <a:prstGeom prst="rect">
                            <a:avLst/>
                          </a:prstGeom>
                          <a:noFill/>
                          <a:ln>
                            <a:noFill/>
                          </a:ln>
                        </pic:spPr>
                      </pic:pic>
                    </a:graphicData>
                  </a:graphic>
                </wp:inline>
              </w:drawing>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руб./Гкал</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4.3.3.</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тариф на острый и редуцированный пар</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руб./Гкал</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4.4.</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proofErr w:type="spellStart"/>
            <w:r w:rsidRPr="006A2564">
              <w:rPr>
                <w:rFonts w:ascii="Times New Roman" w:hAnsi="Times New Roman" w:cs="Times New Roman"/>
              </w:rPr>
              <w:t>двухставочный</w:t>
            </w:r>
            <w:proofErr w:type="spellEnd"/>
            <w:r w:rsidRPr="006A2564">
              <w:rPr>
                <w:rFonts w:ascii="Times New Roman" w:hAnsi="Times New Roman" w:cs="Times New Roman"/>
              </w:rPr>
              <w:t xml:space="preserve"> тариф на тепловую энергию</w:t>
            </w:r>
          </w:p>
        </w:tc>
        <w:tc>
          <w:tcPr>
            <w:tcW w:w="19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4.4.1.</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ставка на содержание тепловой мощности</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руб./Гкал/</w:t>
            </w:r>
            <w:proofErr w:type="gramStart"/>
            <w:r w:rsidRPr="006A2564">
              <w:rPr>
                <w:rFonts w:ascii="Times New Roman" w:hAnsi="Times New Roman" w:cs="Times New Roman"/>
              </w:rPr>
              <w:t>ч</w:t>
            </w:r>
            <w:proofErr w:type="gramEnd"/>
            <w:r w:rsidRPr="006A2564">
              <w:rPr>
                <w:rFonts w:ascii="Times New Roman" w:hAnsi="Times New Roman" w:cs="Times New Roman"/>
              </w:rPr>
              <w:t xml:space="preserve"> в </w:t>
            </w:r>
            <w:r w:rsidRPr="006A2564">
              <w:rPr>
                <w:rFonts w:ascii="Times New Roman" w:hAnsi="Times New Roman" w:cs="Times New Roman"/>
              </w:rPr>
              <w:lastRenderedPageBreak/>
              <w:t>месяц</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4.4.2.</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тариф на тепловую энергию</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руб./Гкал</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4.5.</w:t>
            </w: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средний тариф на теплоноситель, в том числе:</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руб./куб. метра</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вода</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руб./куб. метра</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1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пар</w:t>
            </w:r>
          </w:p>
        </w:tc>
        <w:tc>
          <w:tcPr>
            <w:tcW w:w="196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руб./куб. метра</w:t>
            </w:r>
          </w:p>
        </w:tc>
        <w:tc>
          <w:tcPr>
            <w:tcW w:w="126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0" w:type="dxa"/>
            <w:tcBorders>
              <w:top w:val="nil"/>
              <w:left w:val="nil"/>
              <w:bottom w:val="nil"/>
              <w:right w:val="nil"/>
            </w:tcBorders>
          </w:tcPr>
          <w:p w:rsidR="00802F84" w:rsidRPr="006A2564" w:rsidRDefault="00802F84">
            <w:pPr>
              <w:pStyle w:val="aff7"/>
              <w:rPr>
                <w:rFonts w:ascii="Times New Roman" w:hAnsi="Times New Roman" w:cs="Times New Roman"/>
              </w:rPr>
            </w:pPr>
          </w:p>
        </w:tc>
      </w:tr>
    </w:tbl>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_____________________________</w:t>
      </w:r>
    </w:p>
    <w:p w:rsidR="00802F84" w:rsidRPr="006A2564" w:rsidRDefault="00802F84">
      <w:pPr>
        <w:rPr>
          <w:rFonts w:ascii="Times New Roman" w:hAnsi="Times New Roman" w:cs="Times New Roman"/>
        </w:rPr>
      </w:pPr>
      <w:bookmarkStart w:id="253" w:name="sub_10511"/>
      <w:r w:rsidRPr="006A2564">
        <w:rPr>
          <w:rFonts w:ascii="Times New Roman" w:hAnsi="Times New Roman" w:cs="Times New Roman"/>
        </w:rPr>
        <w:t>* Базовый период - год, предшествующий расчетному периоду регулирования.</w:t>
      </w:r>
    </w:p>
    <w:bookmarkEnd w:id="253"/>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54" w:name="sub_2000"/>
      <w:r w:rsidRPr="006A2564">
        <w:rPr>
          <w:rFonts w:ascii="Times New Roman" w:hAnsi="Times New Roman" w:cs="Times New Roman"/>
          <w:color w:val="000000"/>
          <w:sz w:val="16"/>
          <w:szCs w:val="16"/>
        </w:rPr>
        <w:t>Информация об изменениях:</w:t>
      </w:r>
    </w:p>
    <w:bookmarkEnd w:id="254"/>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Стандарты дополнены приложением 2</w:t>
      </w:r>
    </w:p>
    <w:p w:rsidR="00802F84" w:rsidRPr="006A2564" w:rsidRDefault="00802F84">
      <w:pPr>
        <w:ind w:firstLine="698"/>
        <w:jc w:val="right"/>
        <w:rPr>
          <w:rFonts w:ascii="Times New Roman" w:hAnsi="Times New Roman" w:cs="Times New Roman"/>
        </w:rPr>
      </w:pPr>
      <w:r w:rsidRPr="006A2564">
        <w:rPr>
          <w:rStyle w:val="a3"/>
          <w:rFonts w:ascii="Times New Roman" w:hAnsi="Times New Roman" w:cs="Times New Roman"/>
        </w:rPr>
        <w:t>Приложение N 2</w:t>
      </w:r>
      <w:r w:rsidRPr="006A2564">
        <w:rPr>
          <w:rStyle w:val="a3"/>
          <w:rFonts w:ascii="Times New Roman" w:hAnsi="Times New Roman" w:cs="Times New Roman"/>
        </w:rPr>
        <w:br/>
        <w:t xml:space="preserve">к </w:t>
      </w:r>
      <w:hyperlink w:anchor="sub_1000" w:history="1">
        <w:r w:rsidRPr="006A2564">
          <w:rPr>
            <w:rStyle w:val="a4"/>
            <w:rFonts w:ascii="Times New Roman" w:hAnsi="Times New Roman" w:cs="Times New Roman"/>
          </w:rPr>
          <w:t>стандартам</w:t>
        </w:r>
      </w:hyperlink>
      <w:r w:rsidRPr="006A2564">
        <w:rPr>
          <w:rStyle w:val="a3"/>
          <w:rFonts w:ascii="Times New Roman" w:hAnsi="Times New Roman" w:cs="Times New Roman"/>
        </w:rPr>
        <w:t xml:space="preserve"> раскрытия информации</w:t>
      </w:r>
      <w:r w:rsidRPr="006A2564">
        <w:rPr>
          <w:rStyle w:val="a3"/>
          <w:rFonts w:ascii="Times New Roman" w:hAnsi="Times New Roman" w:cs="Times New Roman"/>
        </w:rPr>
        <w:br/>
        <w:t>субъектами оптового и розничных</w:t>
      </w:r>
      <w:r w:rsidRPr="006A2564">
        <w:rPr>
          <w:rStyle w:val="a3"/>
          <w:rFonts w:ascii="Times New Roman" w:hAnsi="Times New Roman" w:cs="Times New Roman"/>
        </w:rPr>
        <w:br/>
        <w:t>рынков электрической энергии</w:t>
      </w:r>
    </w:p>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r w:rsidRPr="006A2564">
        <w:rPr>
          <w:rFonts w:ascii="Times New Roman" w:hAnsi="Times New Roman" w:cs="Times New Roman"/>
        </w:rPr>
        <w:t>(форма)</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ПРОГНОЗНЫЕ СВЕДЕНИЯ</w:t>
      </w: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о расходах за технологическое присоединение</w:t>
      </w: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 xml:space="preserve">            ________________________________________ на ____ год</w:t>
      </w: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 xml:space="preserve">               (наименование сетевой организации)</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1. Полное наименование __________________________________________________</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2. Сокращенное наименование _____________________________________________</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3. Место нахождения _____________________________________________________</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4. Адрес юридического лица ______________________________________________</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5. ИНН __________________________________________________________________</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6. КПП __________________________________________________________________</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7. Ф.И.О. руководителя __________________________________________________</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8. Адрес электронной почты ______________________________________________</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9. Контактный телефон ___________________________________________________</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lastRenderedPageBreak/>
        <w:t>10. Факс ________________________________________________________________</w:t>
      </w:r>
    </w:p>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55" w:name="sub_3000"/>
      <w:r w:rsidRPr="006A2564">
        <w:rPr>
          <w:rFonts w:ascii="Times New Roman" w:hAnsi="Times New Roman" w:cs="Times New Roman"/>
          <w:color w:val="000000"/>
          <w:sz w:val="16"/>
          <w:szCs w:val="16"/>
        </w:rPr>
        <w:t>Информация об изменениях:</w:t>
      </w:r>
    </w:p>
    <w:bookmarkEnd w:id="25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Стандарты дополнены приложением 3</w:t>
      </w:r>
    </w:p>
    <w:p w:rsidR="00802F84" w:rsidRPr="006A2564" w:rsidRDefault="00802F84">
      <w:pPr>
        <w:ind w:firstLine="698"/>
        <w:jc w:val="right"/>
        <w:rPr>
          <w:rFonts w:ascii="Times New Roman" w:hAnsi="Times New Roman" w:cs="Times New Roman"/>
        </w:rPr>
      </w:pPr>
      <w:r w:rsidRPr="006A2564">
        <w:rPr>
          <w:rStyle w:val="a3"/>
          <w:rFonts w:ascii="Times New Roman" w:hAnsi="Times New Roman" w:cs="Times New Roman"/>
        </w:rPr>
        <w:t>Приложение N 3</w:t>
      </w:r>
      <w:r w:rsidRPr="006A2564">
        <w:rPr>
          <w:rStyle w:val="a3"/>
          <w:rFonts w:ascii="Times New Roman" w:hAnsi="Times New Roman" w:cs="Times New Roman"/>
        </w:rPr>
        <w:br/>
        <w:t xml:space="preserve">к </w:t>
      </w:r>
      <w:hyperlink w:anchor="sub_1000" w:history="1">
        <w:r w:rsidRPr="006A2564">
          <w:rPr>
            <w:rStyle w:val="a4"/>
            <w:rFonts w:ascii="Times New Roman" w:hAnsi="Times New Roman" w:cs="Times New Roman"/>
          </w:rPr>
          <w:t>стандартам</w:t>
        </w:r>
      </w:hyperlink>
      <w:r w:rsidRPr="006A2564">
        <w:rPr>
          <w:rStyle w:val="a3"/>
          <w:rFonts w:ascii="Times New Roman" w:hAnsi="Times New Roman" w:cs="Times New Roman"/>
        </w:rPr>
        <w:t xml:space="preserve"> раскрытия информации</w:t>
      </w:r>
      <w:r w:rsidRPr="006A2564">
        <w:rPr>
          <w:rStyle w:val="a3"/>
          <w:rFonts w:ascii="Times New Roman" w:hAnsi="Times New Roman" w:cs="Times New Roman"/>
        </w:rPr>
        <w:br/>
        <w:t>субъектами оптового и розничных</w:t>
      </w:r>
      <w:r w:rsidRPr="006A2564">
        <w:rPr>
          <w:rStyle w:val="a3"/>
          <w:rFonts w:ascii="Times New Roman" w:hAnsi="Times New Roman" w:cs="Times New Roman"/>
        </w:rPr>
        <w:br/>
        <w:t>рынков электрической энергии</w:t>
      </w:r>
    </w:p>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r w:rsidRPr="006A2564">
        <w:rPr>
          <w:rFonts w:ascii="Times New Roman" w:hAnsi="Times New Roman" w:cs="Times New Roman"/>
        </w:rPr>
        <w:t>(форма)</w:t>
      </w:r>
    </w:p>
    <w:p w:rsidR="00802F84" w:rsidRPr="006A2564" w:rsidRDefault="00802F84">
      <w:pPr>
        <w:rPr>
          <w:rFonts w:ascii="Times New Roman" w:hAnsi="Times New Roman" w:cs="Times New Roman"/>
        </w:rPr>
      </w:pP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СТАНДАРТИЗИРОВАННЫЕ ТАРИФНЫЕ СТАВКИ</w:t>
      </w: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для расчета платы за технологическое присоединение</w:t>
      </w: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к территориальным распределительным сетям на уровне</w:t>
      </w: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напряжения ниже 35 </w:t>
      </w:r>
      <w:proofErr w:type="spellStart"/>
      <w:r w:rsidRPr="006A2564">
        <w:rPr>
          <w:rStyle w:val="a3"/>
          <w:rFonts w:ascii="Times New Roman" w:hAnsi="Times New Roman" w:cs="Times New Roman"/>
          <w:sz w:val="22"/>
          <w:szCs w:val="22"/>
        </w:rPr>
        <w:t>кВ</w:t>
      </w:r>
      <w:proofErr w:type="spellEnd"/>
      <w:r w:rsidRPr="006A2564">
        <w:rPr>
          <w:rStyle w:val="a3"/>
          <w:rFonts w:ascii="Times New Roman" w:hAnsi="Times New Roman" w:cs="Times New Roman"/>
          <w:sz w:val="22"/>
          <w:szCs w:val="22"/>
        </w:rPr>
        <w:t xml:space="preserve"> и присоединяемой мощностью</w:t>
      </w:r>
    </w:p>
    <w:p w:rsidR="00802F84" w:rsidRPr="006A2564" w:rsidRDefault="00802F84">
      <w:pPr>
        <w:pStyle w:val="aff8"/>
        <w:rPr>
          <w:rFonts w:ascii="Times New Roman" w:hAnsi="Times New Roman" w:cs="Times New Roman"/>
          <w:sz w:val="22"/>
          <w:szCs w:val="22"/>
        </w:rPr>
      </w:pPr>
      <w:r w:rsidRPr="006A2564">
        <w:rPr>
          <w:rStyle w:val="a3"/>
          <w:rFonts w:ascii="Times New Roman" w:hAnsi="Times New Roman" w:cs="Times New Roman"/>
          <w:sz w:val="22"/>
          <w:szCs w:val="22"/>
        </w:rPr>
        <w:t xml:space="preserve">           менее 8900 кВт ____________________________________</w:t>
      </w: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 xml:space="preserve">                           (наименование сетевой организации)</w:t>
      </w:r>
    </w:p>
    <w:p w:rsidR="00802F84" w:rsidRPr="006A2564" w:rsidRDefault="00802F84">
      <w:pPr>
        <w:pStyle w:val="aff8"/>
        <w:rPr>
          <w:rFonts w:ascii="Times New Roman" w:hAnsi="Times New Roman" w:cs="Times New Roman"/>
          <w:sz w:val="22"/>
          <w:szCs w:val="22"/>
        </w:rPr>
      </w:pPr>
      <w:r w:rsidRPr="006A2564">
        <w:rPr>
          <w:rFonts w:ascii="Times New Roman" w:hAnsi="Times New Roman" w:cs="Times New Roman"/>
          <w:sz w:val="22"/>
          <w:szCs w:val="22"/>
        </w:rPr>
        <w:t xml:space="preserve">                            на ______ год</w:t>
      </w:r>
    </w:p>
    <w:p w:rsidR="00802F84" w:rsidRPr="006A2564" w:rsidRDefault="00802F8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100"/>
        <w:gridCol w:w="1400"/>
        <w:gridCol w:w="1400"/>
      </w:tblGrid>
      <w:tr w:rsidR="00802F84" w:rsidRPr="006A2564">
        <w:tc>
          <w:tcPr>
            <w:tcW w:w="5320" w:type="dxa"/>
            <w:gridSpan w:val="2"/>
            <w:vMerge w:val="restart"/>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Наименование стандартизированных тарифных ставок</w:t>
            </w:r>
          </w:p>
        </w:tc>
        <w:tc>
          <w:tcPr>
            <w:tcW w:w="2100" w:type="dxa"/>
            <w:vMerge w:val="restart"/>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Единица</w:t>
            </w:r>
          </w:p>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измерения</w:t>
            </w:r>
          </w:p>
        </w:tc>
        <w:tc>
          <w:tcPr>
            <w:tcW w:w="2800" w:type="dxa"/>
            <w:gridSpan w:val="2"/>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Стандартизированные тарифные ставки</w:t>
            </w:r>
          </w:p>
        </w:tc>
      </w:tr>
      <w:tr w:rsidR="00802F84" w:rsidRPr="006A2564">
        <w:tc>
          <w:tcPr>
            <w:tcW w:w="5320" w:type="dxa"/>
            <w:gridSpan w:val="2"/>
            <w:vMerge/>
            <w:tcBorders>
              <w:top w:val="nil"/>
              <w:left w:val="nil"/>
              <w:bottom w:val="nil"/>
              <w:right w:val="nil"/>
            </w:tcBorders>
          </w:tcPr>
          <w:p w:rsidR="00802F84" w:rsidRPr="006A2564" w:rsidRDefault="00802F84">
            <w:pPr>
              <w:pStyle w:val="aff7"/>
              <w:rPr>
                <w:rFonts w:ascii="Times New Roman" w:hAnsi="Times New Roman" w:cs="Times New Roman"/>
              </w:rPr>
            </w:pPr>
          </w:p>
        </w:tc>
        <w:tc>
          <w:tcPr>
            <w:tcW w:w="2100" w:type="dxa"/>
            <w:vMerge/>
            <w:tcBorders>
              <w:top w:val="nil"/>
              <w:left w:val="single" w:sz="4" w:space="0" w:color="auto"/>
              <w:bottom w:val="nil"/>
              <w:right w:val="nil"/>
            </w:tcBorders>
          </w:tcPr>
          <w:p w:rsidR="00802F84" w:rsidRPr="006A2564" w:rsidRDefault="00802F84">
            <w:pPr>
              <w:pStyle w:val="aff7"/>
              <w:rPr>
                <w:rFonts w:ascii="Times New Roman" w:hAnsi="Times New Roman" w:cs="Times New Roman"/>
              </w:rPr>
            </w:pPr>
          </w:p>
        </w:tc>
        <w:tc>
          <w:tcPr>
            <w:tcW w:w="1400"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по постоянной схеме</w:t>
            </w:r>
          </w:p>
        </w:tc>
        <w:tc>
          <w:tcPr>
            <w:tcW w:w="1400"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по временной схеме</w:t>
            </w:r>
          </w:p>
        </w:tc>
      </w:tr>
      <w:tr w:rsidR="00802F84" w:rsidRPr="006A2564">
        <w:tc>
          <w:tcPr>
            <w:tcW w:w="840" w:type="dxa"/>
            <w:tcBorders>
              <w:top w:val="single" w:sz="4" w:space="0" w:color="auto"/>
              <w:left w:val="nil"/>
              <w:bottom w:val="nil"/>
              <w:right w:val="nil"/>
            </w:tcBorders>
          </w:tcPr>
          <w:p w:rsidR="00802F84" w:rsidRPr="006A2564" w:rsidRDefault="00411B2C">
            <w:pPr>
              <w:pStyle w:val="aff7"/>
              <w:jc w:val="center"/>
              <w:rPr>
                <w:rFonts w:ascii="Times New Roman" w:hAnsi="Times New Roman" w:cs="Times New Roman"/>
              </w:rPr>
            </w:pPr>
            <w:bookmarkStart w:id="256" w:name="sub_3001"/>
            <w:r w:rsidRPr="006A2564">
              <w:rPr>
                <w:rFonts w:ascii="Times New Roman" w:hAnsi="Times New Roman" w:cs="Times New Roman"/>
                <w:noProof/>
              </w:rPr>
              <w:drawing>
                <wp:inline distT="0" distB="0" distL="0" distR="0" wp14:anchorId="185A1249" wp14:editId="527C2FF1">
                  <wp:extent cx="168275" cy="1905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68275" cy="190500"/>
                          </a:xfrm>
                          <a:prstGeom prst="rect">
                            <a:avLst/>
                          </a:prstGeom>
                          <a:noFill/>
                          <a:ln>
                            <a:noFill/>
                          </a:ln>
                        </pic:spPr>
                      </pic:pic>
                    </a:graphicData>
                  </a:graphic>
                </wp:inline>
              </w:drawing>
            </w:r>
            <w:bookmarkEnd w:id="256"/>
          </w:p>
        </w:tc>
        <w:tc>
          <w:tcPr>
            <w:tcW w:w="4480" w:type="dxa"/>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proofErr w:type="gramStart"/>
            <w:r w:rsidRPr="006A2564">
              <w:rPr>
                <w:rFonts w:ascii="Times New Roman" w:hAnsi="Times New Roman" w:cs="Times New Roman"/>
              </w:rPr>
              <w:t xml:space="preserve">Стандартизированная тарифная ставка на покрытие расходов на технологическое присоединение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44" w:history="1">
              <w:r w:rsidRPr="006A2564">
                <w:rPr>
                  <w:rStyle w:val="a4"/>
                  <w:rFonts w:ascii="Times New Roman" w:hAnsi="Times New Roman" w:cs="Times New Roman"/>
                </w:rPr>
                <w:t>пункте 16</w:t>
              </w:r>
            </w:hyperlink>
            <w:r w:rsidRPr="006A2564">
              <w:rPr>
                <w:rFonts w:ascii="Times New Roman" w:hAnsi="Times New Roman" w:cs="Times New Roman"/>
              </w:rP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145" w:history="1">
              <w:r w:rsidRPr="006A2564">
                <w:rPr>
                  <w:rStyle w:val="a4"/>
                  <w:rFonts w:ascii="Times New Roman" w:hAnsi="Times New Roman" w:cs="Times New Roman"/>
                </w:rPr>
                <w:t>подпунктов "б"</w:t>
              </w:r>
            </w:hyperlink>
            <w:r w:rsidRPr="006A2564">
              <w:rPr>
                <w:rFonts w:ascii="Times New Roman" w:hAnsi="Times New Roman" w:cs="Times New Roman"/>
              </w:rPr>
              <w:t xml:space="preserve"> и </w:t>
            </w:r>
            <w:hyperlink r:id="rId146" w:history="1">
              <w:r w:rsidRPr="006A2564">
                <w:rPr>
                  <w:rStyle w:val="a4"/>
                  <w:rFonts w:ascii="Times New Roman" w:hAnsi="Times New Roman" w:cs="Times New Roman"/>
                </w:rPr>
                <w:t>"в" пункта 16</w:t>
              </w:r>
            </w:hyperlink>
            <w:r w:rsidRPr="006A2564">
              <w:rPr>
                <w:rFonts w:ascii="Times New Roman" w:hAnsi="Times New Roman" w:cs="Times New Roman"/>
              </w:rPr>
              <w:t>, в расчете на 1 кВт максимальной</w:t>
            </w:r>
            <w:proofErr w:type="gramEnd"/>
            <w:r w:rsidRPr="006A2564">
              <w:rPr>
                <w:rFonts w:ascii="Times New Roman" w:hAnsi="Times New Roman" w:cs="Times New Roman"/>
              </w:rPr>
              <w:t xml:space="preserve"> мощности</w:t>
            </w:r>
          </w:p>
        </w:tc>
        <w:tc>
          <w:tcPr>
            <w:tcW w:w="2100"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рублей/кВт</w:t>
            </w:r>
          </w:p>
        </w:tc>
        <w:tc>
          <w:tcPr>
            <w:tcW w:w="140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40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411B2C">
            <w:pPr>
              <w:pStyle w:val="aff7"/>
              <w:jc w:val="center"/>
              <w:rPr>
                <w:rFonts w:ascii="Times New Roman" w:hAnsi="Times New Roman" w:cs="Times New Roman"/>
              </w:rPr>
            </w:pPr>
            <w:bookmarkStart w:id="257" w:name="sub_3002"/>
            <w:r w:rsidRPr="006A2564">
              <w:rPr>
                <w:rFonts w:ascii="Times New Roman" w:hAnsi="Times New Roman" w:cs="Times New Roman"/>
                <w:noProof/>
              </w:rPr>
              <w:drawing>
                <wp:inline distT="0" distB="0" distL="0" distR="0" wp14:anchorId="01481DF3" wp14:editId="46B1AE3F">
                  <wp:extent cx="241300" cy="1905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41300" cy="190500"/>
                          </a:xfrm>
                          <a:prstGeom prst="rect">
                            <a:avLst/>
                          </a:prstGeom>
                          <a:noFill/>
                          <a:ln>
                            <a:noFill/>
                          </a:ln>
                        </pic:spPr>
                      </pic:pic>
                    </a:graphicData>
                  </a:graphic>
                </wp:inline>
              </w:drawing>
            </w:r>
            <w:bookmarkEnd w:id="257"/>
          </w:p>
        </w:tc>
        <w:tc>
          <w:tcPr>
            <w:tcW w:w="44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Стандартизированная тарифная ставка на </w:t>
            </w:r>
            <w:r w:rsidRPr="006A2564">
              <w:rPr>
                <w:rFonts w:ascii="Times New Roman" w:hAnsi="Times New Roman" w:cs="Times New Roman"/>
              </w:rPr>
              <w:lastRenderedPageBreak/>
              <w:t>покрытие расходов на подготовку и выдачу сетевой организацией технических условий заявителю</w:t>
            </w:r>
          </w:p>
        </w:tc>
        <w:tc>
          <w:tcPr>
            <w:tcW w:w="210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рублей/кВт</w:t>
            </w:r>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411B2C">
            <w:pPr>
              <w:pStyle w:val="aff7"/>
              <w:jc w:val="center"/>
              <w:rPr>
                <w:rFonts w:ascii="Times New Roman" w:hAnsi="Times New Roman" w:cs="Times New Roman"/>
              </w:rPr>
            </w:pPr>
            <w:bookmarkStart w:id="258" w:name="sub_3003"/>
            <w:r w:rsidRPr="006A2564">
              <w:rPr>
                <w:rFonts w:ascii="Times New Roman" w:hAnsi="Times New Roman" w:cs="Times New Roman"/>
                <w:noProof/>
              </w:rPr>
              <w:lastRenderedPageBreak/>
              <w:drawing>
                <wp:inline distT="0" distB="0" distL="0" distR="0" wp14:anchorId="29767EDB" wp14:editId="41ED5FF1">
                  <wp:extent cx="241300" cy="1905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41300" cy="190500"/>
                          </a:xfrm>
                          <a:prstGeom prst="rect">
                            <a:avLst/>
                          </a:prstGeom>
                          <a:noFill/>
                          <a:ln>
                            <a:noFill/>
                          </a:ln>
                        </pic:spPr>
                      </pic:pic>
                    </a:graphicData>
                  </a:graphic>
                </wp:inline>
              </w:drawing>
            </w:r>
            <w:bookmarkEnd w:id="258"/>
          </w:p>
        </w:tc>
        <w:tc>
          <w:tcPr>
            <w:tcW w:w="44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210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рублей/</w:t>
            </w:r>
            <w:proofErr w:type="gramStart"/>
            <w:r w:rsidRPr="006A2564">
              <w:rPr>
                <w:rFonts w:ascii="Times New Roman" w:hAnsi="Times New Roman" w:cs="Times New Roman"/>
              </w:rPr>
              <w:t>км</w:t>
            </w:r>
            <w:proofErr w:type="gramEnd"/>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411B2C">
            <w:pPr>
              <w:pStyle w:val="aff7"/>
              <w:jc w:val="center"/>
              <w:rPr>
                <w:rFonts w:ascii="Times New Roman" w:hAnsi="Times New Roman" w:cs="Times New Roman"/>
              </w:rPr>
            </w:pPr>
            <w:bookmarkStart w:id="259" w:name="sub_3004"/>
            <w:r w:rsidRPr="006A2564">
              <w:rPr>
                <w:rFonts w:ascii="Times New Roman" w:hAnsi="Times New Roman" w:cs="Times New Roman"/>
                <w:noProof/>
              </w:rPr>
              <w:drawing>
                <wp:inline distT="0" distB="0" distL="0" distR="0" wp14:anchorId="4A8665DC" wp14:editId="20FE8370">
                  <wp:extent cx="241300" cy="1905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41300" cy="190500"/>
                          </a:xfrm>
                          <a:prstGeom prst="rect">
                            <a:avLst/>
                          </a:prstGeom>
                          <a:noFill/>
                          <a:ln>
                            <a:noFill/>
                          </a:ln>
                        </pic:spPr>
                      </pic:pic>
                    </a:graphicData>
                  </a:graphic>
                </wp:inline>
              </w:drawing>
            </w:r>
            <w:bookmarkEnd w:id="259"/>
          </w:p>
        </w:tc>
        <w:tc>
          <w:tcPr>
            <w:tcW w:w="44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10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рублей/</w:t>
            </w:r>
            <w:proofErr w:type="gramStart"/>
            <w:r w:rsidRPr="006A2564">
              <w:rPr>
                <w:rFonts w:ascii="Times New Roman" w:hAnsi="Times New Roman" w:cs="Times New Roman"/>
              </w:rPr>
              <w:t>км</w:t>
            </w:r>
            <w:proofErr w:type="gramEnd"/>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411B2C">
            <w:pPr>
              <w:pStyle w:val="aff7"/>
              <w:jc w:val="center"/>
              <w:rPr>
                <w:rFonts w:ascii="Times New Roman" w:hAnsi="Times New Roman" w:cs="Times New Roman"/>
              </w:rPr>
            </w:pPr>
            <w:bookmarkStart w:id="260" w:name="sub_3005"/>
            <w:r w:rsidRPr="006A2564">
              <w:rPr>
                <w:rFonts w:ascii="Times New Roman" w:hAnsi="Times New Roman" w:cs="Times New Roman"/>
                <w:noProof/>
              </w:rPr>
              <w:drawing>
                <wp:inline distT="0" distB="0" distL="0" distR="0" wp14:anchorId="5F052359" wp14:editId="6329E7FE">
                  <wp:extent cx="241300" cy="1905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41300" cy="190500"/>
                          </a:xfrm>
                          <a:prstGeom prst="rect">
                            <a:avLst/>
                          </a:prstGeom>
                          <a:noFill/>
                          <a:ln>
                            <a:noFill/>
                          </a:ln>
                        </pic:spPr>
                      </pic:pic>
                    </a:graphicData>
                  </a:graphic>
                </wp:inline>
              </w:drawing>
            </w:r>
            <w:bookmarkEnd w:id="260"/>
          </w:p>
        </w:tc>
        <w:tc>
          <w:tcPr>
            <w:tcW w:w="44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210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рублей/кВт</w:t>
            </w:r>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411B2C">
            <w:pPr>
              <w:pStyle w:val="aff7"/>
              <w:jc w:val="center"/>
              <w:rPr>
                <w:rFonts w:ascii="Times New Roman" w:hAnsi="Times New Roman" w:cs="Times New Roman"/>
              </w:rPr>
            </w:pPr>
            <w:bookmarkStart w:id="261" w:name="sub_3006"/>
            <w:r w:rsidRPr="006A2564">
              <w:rPr>
                <w:rFonts w:ascii="Times New Roman" w:hAnsi="Times New Roman" w:cs="Times New Roman"/>
                <w:noProof/>
              </w:rPr>
              <w:drawing>
                <wp:inline distT="0" distB="0" distL="0" distR="0" wp14:anchorId="59B5F33B" wp14:editId="34411738">
                  <wp:extent cx="219710" cy="1905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9710" cy="190500"/>
                          </a:xfrm>
                          <a:prstGeom prst="rect">
                            <a:avLst/>
                          </a:prstGeom>
                          <a:noFill/>
                          <a:ln>
                            <a:noFill/>
                          </a:ln>
                        </pic:spPr>
                      </pic:pic>
                    </a:graphicData>
                  </a:graphic>
                </wp:inline>
              </w:drawing>
            </w:r>
            <w:hyperlink w:anchor="sub_333" w:history="1">
              <w:r w:rsidR="00802F84" w:rsidRPr="006A2564">
                <w:rPr>
                  <w:rStyle w:val="a4"/>
                  <w:rFonts w:ascii="Times New Roman" w:hAnsi="Times New Roman" w:cs="Times New Roman"/>
                </w:rPr>
                <w:t>*</w:t>
              </w:r>
            </w:hyperlink>
            <w:bookmarkEnd w:id="261"/>
          </w:p>
        </w:tc>
        <w:tc>
          <w:tcPr>
            <w:tcW w:w="44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r:id="rId152" w:history="1">
              <w:r w:rsidRPr="006A2564">
                <w:rPr>
                  <w:rStyle w:val="a4"/>
                  <w:rFonts w:ascii="Times New Roman" w:hAnsi="Times New Roman" w:cs="Times New Roman"/>
                </w:rPr>
                <w:t>приложению N 1</w:t>
              </w:r>
            </w:hyperlink>
            <w:r w:rsidRPr="006A2564">
              <w:rPr>
                <w:rFonts w:ascii="Times New Roman" w:hAnsi="Times New Roman" w:cs="Times New Roman"/>
              </w:rP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210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рублей/</w:t>
            </w:r>
            <w:proofErr w:type="gramStart"/>
            <w:r w:rsidRPr="006A2564">
              <w:rPr>
                <w:rFonts w:ascii="Times New Roman" w:hAnsi="Times New Roman" w:cs="Times New Roman"/>
              </w:rPr>
              <w:t>км</w:t>
            </w:r>
            <w:proofErr w:type="gramEnd"/>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411B2C">
            <w:pPr>
              <w:pStyle w:val="aff7"/>
              <w:jc w:val="center"/>
              <w:rPr>
                <w:rFonts w:ascii="Times New Roman" w:hAnsi="Times New Roman" w:cs="Times New Roman"/>
              </w:rPr>
            </w:pPr>
            <w:bookmarkStart w:id="262" w:name="sub_3007"/>
            <w:r w:rsidRPr="006A2564">
              <w:rPr>
                <w:rFonts w:ascii="Times New Roman" w:hAnsi="Times New Roman" w:cs="Times New Roman"/>
                <w:noProof/>
              </w:rPr>
              <w:drawing>
                <wp:inline distT="0" distB="0" distL="0" distR="0" wp14:anchorId="402491B1" wp14:editId="55F5FEAD">
                  <wp:extent cx="219710" cy="1905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9710" cy="190500"/>
                          </a:xfrm>
                          <a:prstGeom prst="rect">
                            <a:avLst/>
                          </a:prstGeom>
                          <a:noFill/>
                          <a:ln>
                            <a:noFill/>
                          </a:ln>
                        </pic:spPr>
                      </pic:pic>
                    </a:graphicData>
                  </a:graphic>
                </wp:inline>
              </w:drawing>
            </w:r>
            <w:hyperlink w:anchor="sub_333" w:history="1">
              <w:r w:rsidR="00802F84" w:rsidRPr="006A2564">
                <w:rPr>
                  <w:rStyle w:val="a4"/>
                  <w:rFonts w:ascii="Times New Roman" w:hAnsi="Times New Roman" w:cs="Times New Roman"/>
                </w:rPr>
                <w:t>*</w:t>
              </w:r>
            </w:hyperlink>
            <w:bookmarkEnd w:id="262"/>
          </w:p>
        </w:tc>
        <w:tc>
          <w:tcPr>
            <w:tcW w:w="44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154" w:history="1">
              <w:r w:rsidRPr="006A2564">
                <w:rPr>
                  <w:rStyle w:val="a4"/>
                  <w:rFonts w:ascii="Times New Roman" w:hAnsi="Times New Roman" w:cs="Times New Roman"/>
                </w:rPr>
                <w:t>приложению N 1</w:t>
              </w:r>
            </w:hyperlink>
            <w:r w:rsidRPr="006A2564">
              <w:rPr>
                <w:rFonts w:ascii="Times New Roman" w:hAnsi="Times New Roman" w:cs="Times New Roman"/>
              </w:rPr>
              <w:t xml:space="preserve"> к методическим указаниям по определению размера платы за </w:t>
            </w:r>
            <w:r w:rsidRPr="006A2564">
              <w:rPr>
                <w:rFonts w:ascii="Times New Roman" w:hAnsi="Times New Roman" w:cs="Times New Roman"/>
              </w:rPr>
              <w:lastRenderedPageBreak/>
              <w:t>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210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рублей/</w:t>
            </w:r>
            <w:proofErr w:type="gramStart"/>
            <w:r w:rsidRPr="006A2564">
              <w:rPr>
                <w:rFonts w:ascii="Times New Roman" w:hAnsi="Times New Roman" w:cs="Times New Roman"/>
              </w:rPr>
              <w:t>км</w:t>
            </w:r>
            <w:proofErr w:type="gramEnd"/>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0" w:type="dxa"/>
            <w:tcBorders>
              <w:top w:val="nil"/>
              <w:left w:val="nil"/>
              <w:bottom w:val="nil"/>
              <w:right w:val="nil"/>
            </w:tcBorders>
          </w:tcPr>
          <w:p w:rsidR="00802F84" w:rsidRPr="006A2564" w:rsidRDefault="00411B2C">
            <w:pPr>
              <w:pStyle w:val="aff7"/>
              <w:jc w:val="center"/>
              <w:rPr>
                <w:rFonts w:ascii="Times New Roman" w:hAnsi="Times New Roman" w:cs="Times New Roman"/>
              </w:rPr>
            </w:pPr>
            <w:bookmarkStart w:id="263" w:name="sub_3008"/>
            <w:r w:rsidRPr="006A2564">
              <w:rPr>
                <w:rFonts w:ascii="Times New Roman" w:hAnsi="Times New Roman" w:cs="Times New Roman"/>
                <w:noProof/>
              </w:rPr>
              <w:lastRenderedPageBreak/>
              <w:drawing>
                <wp:inline distT="0" distB="0" distL="0" distR="0" wp14:anchorId="593828B5" wp14:editId="5A7E9D3D">
                  <wp:extent cx="219710" cy="1905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19710" cy="190500"/>
                          </a:xfrm>
                          <a:prstGeom prst="rect">
                            <a:avLst/>
                          </a:prstGeom>
                          <a:noFill/>
                          <a:ln>
                            <a:noFill/>
                          </a:ln>
                        </pic:spPr>
                      </pic:pic>
                    </a:graphicData>
                  </a:graphic>
                </wp:inline>
              </w:drawing>
            </w:r>
            <w:hyperlink w:anchor="sub_333" w:history="1">
              <w:r w:rsidR="00802F84" w:rsidRPr="006A2564">
                <w:rPr>
                  <w:rStyle w:val="a4"/>
                  <w:rFonts w:ascii="Times New Roman" w:hAnsi="Times New Roman" w:cs="Times New Roman"/>
                </w:rPr>
                <w:t>*</w:t>
              </w:r>
            </w:hyperlink>
            <w:bookmarkEnd w:id="263"/>
          </w:p>
        </w:tc>
        <w:tc>
          <w:tcPr>
            <w:tcW w:w="4480"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Стандартизированная тарифная ставка на покрытие расходов сетевой организации на строительство подстанций согласно </w:t>
            </w:r>
            <w:hyperlink r:id="rId156" w:history="1">
              <w:r w:rsidRPr="006A2564">
                <w:rPr>
                  <w:rStyle w:val="a4"/>
                  <w:rFonts w:ascii="Times New Roman" w:hAnsi="Times New Roman" w:cs="Times New Roman"/>
                </w:rPr>
                <w:t>приложению N 1</w:t>
              </w:r>
            </w:hyperlink>
            <w:r w:rsidRPr="006A2564">
              <w:rPr>
                <w:rFonts w:ascii="Times New Roman" w:hAnsi="Times New Roman" w:cs="Times New Roman"/>
              </w:rP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2100" w:type="dxa"/>
            <w:tcBorders>
              <w:top w:val="nil"/>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рублей/кВт</w:t>
            </w:r>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400" w:type="dxa"/>
            <w:tcBorders>
              <w:top w:val="nil"/>
              <w:left w:val="nil"/>
              <w:bottom w:val="nil"/>
              <w:right w:val="nil"/>
            </w:tcBorders>
          </w:tcPr>
          <w:p w:rsidR="00802F84" w:rsidRPr="006A2564" w:rsidRDefault="00802F84">
            <w:pPr>
              <w:pStyle w:val="aff7"/>
              <w:rPr>
                <w:rFonts w:ascii="Times New Roman" w:hAnsi="Times New Roman" w:cs="Times New Roman"/>
              </w:rPr>
            </w:pPr>
          </w:p>
        </w:tc>
      </w:tr>
    </w:tbl>
    <w:p w:rsidR="00802F84" w:rsidRPr="006A2564" w:rsidRDefault="00802F84">
      <w:pPr>
        <w:rPr>
          <w:rFonts w:ascii="Times New Roman" w:hAnsi="Times New Roman" w:cs="Times New Roman"/>
        </w:rPr>
      </w:pPr>
    </w:p>
    <w:p w:rsidR="00802F84" w:rsidRPr="006A2564" w:rsidRDefault="00802F84">
      <w:pPr>
        <w:pStyle w:val="afff0"/>
        <w:rPr>
          <w:rFonts w:ascii="Times New Roman" w:hAnsi="Times New Roman" w:cs="Times New Roman"/>
        </w:rPr>
      </w:pPr>
      <w:r w:rsidRPr="006A2564">
        <w:rPr>
          <w:rFonts w:ascii="Times New Roman" w:hAnsi="Times New Roman" w:cs="Times New Roman"/>
        </w:rPr>
        <w:t>______________________________</w:t>
      </w:r>
    </w:p>
    <w:p w:rsidR="00802F84" w:rsidRPr="006A2564" w:rsidRDefault="00802F84">
      <w:pPr>
        <w:rPr>
          <w:rFonts w:ascii="Times New Roman" w:hAnsi="Times New Roman" w:cs="Times New Roman"/>
        </w:rPr>
      </w:pPr>
      <w:bookmarkStart w:id="264" w:name="sub_333"/>
      <w:r w:rsidRPr="006A2564">
        <w:rPr>
          <w:rFonts w:ascii="Times New Roman" w:hAnsi="Times New Roman" w:cs="Times New Roman"/>
        </w:rPr>
        <w:t xml:space="preserve">* Ставки платы </w:t>
      </w:r>
      <w:r w:rsidR="00411B2C" w:rsidRPr="006A2564">
        <w:rPr>
          <w:rFonts w:ascii="Times New Roman" w:hAnsi="Times New Roman" w:cs="Times New Roman"/>
          <w:noProof/>
        </w:rPr>
        <w:drawing>
          <wp:inline distT="0" distB="0" distL="0" distR="0" wp14:anchorId="4663262B" wp14:editId="64BC26DF">
            <wp:extent cx="263525" cy="22669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rsidRPr="006A2564">
        <w:rPr>
          <w:rFonts w:ascii="Times New Roman" w:hAnsi="Times New Roman" w:cs="Times New Roman"/>
        </w:rPr>
        <w:t xml:space="preserve">, </w:t>
      </w:r>
      <w:r w:rsidR="00411B2C" w:rsidRPr="006A2564">
        <w:rPr>
          <w:rFonts w:ascii="Times New Roman" w:hAnsi="Times New Roman" w:cs="Times New Roman"/>
          <w:noProof/>
        </w:rPr>
        <w:drawing>
          <wp:inline distT="0" distB="0" distL="0" distR="0" wp14:anchorId="212C1E64" wp14:editId="3496B2F4">
            <wp:extent cx="263525" cy="22669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rsidRPr="006A2564">
        <w:rPr>
          <w:rFonts w:ascii="Times New Roman" w:hAnsi="Times New Roman" w:cs="Times New Roman"/>
        </w:rPr>
        <w:t xml:space="preserve"> и </w:t>
      </w:r>
      <w:r w:rsidR="00411B2C" w:rsidRPr="006A2564">
        <w:rPr>
          <w:rFonts w:ascii="Times New Roman" w:hAnsi="Times New Roman" w:cs="Times New Roman"/>
          <w:noProof/>
        </w:rPr>
        <w:drawing>
          <wp:inline distT="0" distB="0" distL="0" distR="0" wp14:anchorId="145BFF34" wp14:editId="285A2916">
            <wp:extent cx="263525" cy="22669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rsidRPr="006A2564">
        <w:rPr>
          <w:rFonts w:ascii="Times New Roman" w:hAnsi="Times New Roman" w:cs="Times New Roman"/>
        </w:rP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bookmarkEnd w:id="264"/>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65" w:name="sub_4000"/>
      <w:r w:rsidRPr="006A2564">
        <w:rPr>
          <w:rFonts w:ascii="Times New Roman" w:hAnsi="Times New Roman" w:cs="Times New Roman"/>
          <w:color w:val="000000"/>
          <w:sz w:val="16"/>
          <w:szCs w:val="16"/>
        </w:rPr>
        <w:t>Информация об изменениях:</w:t>
      </w:r>
    </w:p>
    <w:bookmarkEnd w:id="265"/>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Стандарты дополнены приложением 4</w:t>
      </w:r>
    </w:p>
    <w:p w:rsidR="00802F84" w:rsidRPr="006A2564" w:rsidRDefault="00802F84">
      <w:pPr>
        <w:ind w:firstLine="698"/>
        <w:jc w:val="right"/>
        <w:rPr>
          <w:rFonts w:ascii="Times New Roman" w:hAnsi="Times New Roman" w:cs="Times New Roman"/>
        </w:rPr>
      </w:pPr>
      <w:r w:rsidRPr="006A2564">
        <w:rPr>
          <w:rStyle w:val="a3"/>
          <w:rFonts w:ascii="Times New Roman" w:hAnsi="Times New Roman" w:cs="Times New Roman"/>
        </w:rPr>
        <w:t>Приложение N 4</w:t>
      </w:r>
      <w:r w:rsidRPr="006A2564">
        <w:rPr>
          <w:rStyle w:val="a3"/>
          <w:rFonts w:ascii="Times New Roman" w:hAnsi="Times New Roman" w:cs="Times New Roman"/>
        </w:rPr>
        <w:br/>
        <w:t xml:space="preserve">к </w:t>
      </w:r>
      <w:hyperlink w:anchor="sub_1000" w:history="1">
        <w:r w:rsidRPr="006A2564">
          <w:rPr>
            <w:rStyle w:val="a4"/>
            <w:rFonts w:ascii="Times New Roman" w:hAnsi="Times New Roman" w:cs="Times New Roman"/>
          </w:rPr>
          <w:t>стандартам</w:t>
        </w:r>
      </w:hyperlink>
      <w:r w:rsidRPr="006A2564">
        <w:rPr>
          <w:rStyle w:val="a3"/>
          <w:rFonts w:ascii="Times New Roman" w:hAnsi="Times New Roman" w:cs="Times New Roman"/>
        </w:rPr>
        <w:t xml:space="preserve"> раскрытия информации</w:t>
      </w:r>
      <w:r w:rsidRPr="006A2564">
        <w:rPr>
          <w:rStyle w:val="a3"/>
          <w:rFonts w:ascii="Times New Roman" w:hAnsi="Times New Roman" w:cs="Times New Roman"/>
        </w:rPr>
        <w:br/>
        <w:t>субъектами оптового и розничных</w:t>
      </w:r>
      <w:r w:rsidRPr="006A2564">
        <w:rPr>
          <w:rStyle w:val="a3"/>
          <w:rFonts w:ascii="Times New Roman" w:hAnsi="Times New Roman" w:cs="Times New Roman"/>
        </w:rPr>
        <w:br/>
        <w:t>рынков электрической энергии</w:t>
      </w:r>
    </w:p>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r w:rsidRPr="006A2564">
        <w:rPr>
          <w:rFonts w:ascii="Times New Roman" w:hAnsi="Times New Roman" w:cs="Times New Roman"/>
        </w:rPr>
        <w:t>(форма)</w:t>
      </w:r>
    </w:p>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Расходы на мероприятия, осуществляемые при технологическом присоединении</w:t>
      </w:r>
    </w:p>
    <w:p w:rsidR="00802F84" w:rsidRPr="006A2564" w:rsidRDefault="00802F8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
        <w:gridCol w:w="3717"/>
        <w:gridCol w:w="1993"/>
        <w:gridCol w:w="1825"/>
        <w:gridCol w:w="1894"/>
      </w:tblGrid>
      <w:tr w:rsidR="00802F84" w:rsidRPr="006A2564">
        <w:tc>
          <w:tcPr>
            <w:tcW w:w="4543" w:type="dxa"/>
            <w:gridSpan w:val="2"/>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Наименование мероприятий</w:t>
            </w:r>
          </w:p>
        </w:tc>
        <w:tc>
          <w:tcPr>
            <w:tcW w:w="1993"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Распределение необходимой валовой выручки</w:t>
            </w:r>
            <w:hyperlink w:anchor="sub_444" w:history="1">
              <w:r w:rsidRPr="006A2564">
                <w:rPr>
                  <w:rStyle w:val="a4"/>
                  <w:rFonts w:ascii="Times New Roman" w:hAnsi="Times New Roman" w:cs="Times New Roman"/>
                </w:rPr>
                <w:t>*</w:t>
              </w:r>
            </w:hyperlink>
          </w:p>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(рублей)</w:t>
            </w:r>
          </w:p>
        </w:tc>
        <w:tc>
          <w:tcPr>
            <w:tcW w:w="1825"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Объем максимальной мощности (кВт)</w:t>
            </w:r>
          </w:p>
        </w:tc>
        <w:tc>
          <w:tcPr>
            <w:tcW w:w="1894"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Ставки для расчета платы по каждому мероприятию (рублей/кВт) (без учета НДС)</w:t>
            </w:r>
          </w:p>
        </w:tc>
      </w:tr>
      <w:tr w:rsidR="00802F84" w:rsidRPr="006A2564">
        <w:tc>
          <w:tcPr>
            <w:tcW w:w="826"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bookmarkStart w:id="266" w:name="sub_4001"/>
            <w:r w:rsidRPr="006A2564">
              <w:rPr>
                <w:rFonts w:ascii="Times New Roman" w:hAnsi="Times New Roman" w:cs="Times New Roman"/>
              </w:rPr>
              <w:t>1.</w:t>
            </w:r>
            <w:bookmarkEnd w:id="266"/>
          </w:p>
        </w:tc>
        <w:tc>
          <w:tcPr>
            <w:tcW w:w="3717" w:type="dxa"/>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Подготовка и выдача сетевой организацией технических условий заявителю:</w:t>
            </w:r>
          </w:p>
        </w:tc>
        <w:tc>
          <w:tcPr>
            <w:tcW w:w="1993"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 постоянной схеме</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 временной схеме</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67" w:name="sub_4002"/>
            <w:r w:rsidRPr="006A2564">
              <w:rPr>
                <w:rFonts w:ascii="Times New Roman" w:hAnsi="Times New Roman" w:cs="Times New Roman"/>
              </w:rPr>
              <w:t>2.</w:t>
            </w:r>
            <w:bookmarkEnd w:id="267"/>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Разработка сетевой организацией проектной документации по строительству "последней мили"</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68" w:name="sub_4003"/>
            <w:r w:rsidRPr="006A2564">
              <w:rPr>
                <w:rFonts w:ascii="Times New Roman" w:hAnsi="Times New Roman" w:cs="Times New Roman"/>
              </w:rPr>
              <w:t>3.</w:t>
            </w:r>
            <w:bookmarkEnd w:id="268"/>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Выполнение сетевой организацией мероприятий, связанных со строительством "последней мили":</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строительство воздушных линий</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строительство кабельных линий</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строительство пунктов секционирования</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rsidRPr="006A2564">
              <w:rPr>
                <w:rFonts w:ascii="Times New Roman" w:hAnsi="Times New Roman" w:cs="Times New Roman"/>
              </w:rPr>
              <w:t>кВ</w:t>
            </w:r>
            <w:proofErr w:type="spellEnd"/>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строительство центров питания и подстанций уровнем напряжения 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69" w:name="sub_4004"/>
            <w:r w:rsidRPr="006A2564">
              <w:rPr>
                <w:rFonts w:ascii="Times New Roman" w:hAnsi="Times New Roman" w:cs="Times New Roman"/>
              </w:rPr>
              <w:t>4.</w:t>
            </w:r>
            <w:bookmarkEnd w:id="269"/>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Проверка сетевой организацией выполнения заявителем технических условий:</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 постоянной схеме</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 временной схеме</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70" w:name="sub_4005"/>
            <w:r w:rsidRPr="006A2564">
              <w:rPr>
                <w:rFonts w:ascii="Times New Roman" w:hAnsi="Times New Roman" w:cs="Times New Roman"/>
              </w:rPr>
              <w:t>5.</w:t>
            </w:r>
            <w:bookmarkEnd w:id="270"/>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 постоянной схеме</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 временной схеме</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71" w:name="sub_4006"/>
            <w:r w:rsidRPr="006A2564">
              <w:rPr>
                <w:rFonts w:ascii="Times New Roman" w:hAnsi="Times New Roman" w:cs="Times New Roman"/>
              </w:rPr>
              <w:t>6.</w:t>
            </w:r>
            <w:bookmarkEnd w:id="271"/>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Фактические действия по присоединению и обеспечению работы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потребителей электрической энергии, объектов </w:t>
            </w:r>
            <w:r w:rsidRPr="006A2564">
              <w:rPr>
                <w:rFonts w:ascii="Times New Roman" w:hAnsi="Times New Roman" w:cs="Times New Roman"/>
              </w:rPr>
              <w:lastRenderedPageBreak/>
              <w:t>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 постоянной схеме</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26"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717"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по временной схеме</w:t>
            </w:r>
          </w:p>
        </w:tc>
        <w:tc>
          <w:tcPr>
            <w:tcW w:w="1993"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894" w:type="dxa"/>
            <w:tcBorders>
              <w:top w:val="nil"/>
              <w:left w:val="nil"/>
              <w:bottom w:val="nil"/>
              <w:right w:val="nil"/>
            </w:tcBorders>
          </w:tcPr>
          <w:p w:rsidR="00802F84" w:rsidRPr="006A2564" w:rsidRDefault="00802F84">
            <w:pPr>
              <w:pStyle w:val="aff7"/>
              <w:rPr>
                <w:rFonts w:ascii="Times New Roman" w:hAnsi="Times New Roman" w:cs="Times New Roman"/>
              </w:rPr>
            </w:pPr>
          </w:p>
        </w:tc>
      </w:tr>
    </w:tbl>
    <w:p w:rsidR="00802F84" w:rsidRPr="006A2564" w:rsidRDefault="00802F84">
      <w:pPr>
        <w:rPr>
          <w:rFonts w:ascii="Times New Roman" w:hAnsi="Times New Roman" w:cs="Times New Roman"/>
        </w:rPr>
      </w:pPr>
    </w:p>
    <w:p w:rsidR="00802F84" w:rsidRPr="006A2564" w:rsidRDefault="00802F84">
      <w:pPr>
        <w:pStyle w:val="afff0"/>
        <w:rPr>
          <w:rFonts w:ascii="Times New Roman" w:hAnsi="Times New Roman" w:cs="Times New Roman"/>
        </w:rPr>
      </w:pPr>
      <w:r w:rsidRPr="006A2564">
        <w:rPr>
          <w:rFonts w:ascii="Times New Roman" w:hAnsi="Times New Roman" w:cs="Times New Roman"/>
        </w:rPr>
        <w:t>______________________________</w:t>
      </w:r>
    </w:p>
    <w:p w:rsidR="00802F84" w:rsidRPr="006A2564" w:rsidRDefault="00802F84">
      <w:pPr>
        <w:rPr>
          <w:rFonts w:ascii="Times New Roman" w:hAnsi="Times New Roman" w:cs="Times New Roman"/>
        </w:rPr>
      </w:pPr>
      <w:bookmarkStart w:id="272" w:name="sub_444"/>
      <w:r w:rsidRPr="006A2564">
        <w:rPr>
          <w:rFonts w:ascii="Times New Roman" w:hAnsi="Times New Roman" w:cs="Times New Roman"/>
        </w:rPr>
        <w:t xml:space="preserve">* Согласно </w:t>
      </w:r>
      <w:hyperlink r:id="rId160" w:history="1">
        <w:r w:rsidRPr="006A2564">
          <w:rPr>
            <w:rStyle w:val="a4"/>
            <w:rFonts w:ascii="Times New Roman" w:hAnsi="Times New Roman" w:cs="Times New Roman"/>
          </w:rPr>
          <w:t>приложению N 1</w:t>
        </w:r>
      </w:hyperlink>
      <w:r w:rsidRPr="006A2564">
        <w:rPr>
          <w:rFonts w:ascii="Times New Roman" w:hAnsi="Times New Roman" w:cs="Times New Roman"/>
        </w:rP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bookmarkEnd w:id="272"/>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73" w:name="sub_5000"/>
      <w:r w:rsidRPr="006A2564">
        <w:rPr>
          <w:rFonts w:ascii="Times New Roman" w:hAnsi="Times New Roman" w:cs="Times New Roman"/>
          <w:color w:val="000000"/>
          <w:sz w:val="16"/>
          <w:szCs w:val="16"/>
        </w:rPr>
        <w:t>Информация об изменениях:</w:t>
      </w:r>
    </w:p>
    <w:bookmarkEnd w:id="27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Стандарты дополнены приложением 5</w:t>
      </w:r>
    </w:p>
    <w:p w:rsidR="00802F84" w:rsidRPr="006A2564" w:rsidRDefault="00802F84">
      <w:pPr>
        <w:ind w:firstLine="698"/>
        <w:jc w:val="right"/>
        <w:rPr>
          <w:rFonts w:ascii="Times New Roman" w:hAnsi="Times New Roman" w:cs="Times New Roman"/>
        </w:rPr>
      </w:pPr>
      <w:r w:rsidRPr="006A2564">
        <w:rPr>
          <w:rStyle w:val="a3"/>
          <w:rFonts w:ascii="Times New Roman" w:hAnsi="Times New Roman" w:cs="Times New Roman"/>
        </w:rPr>
        <w:t>Приложение N 5</w:t>
      </w:r>
      <w:r w:rsidRPr="006A2564">
        <w:rPr>
          <w:rStyle w:val="a3"/>
          <w:rFonts w:ascii="Times New Roman" w:hAnsi="Times New Roman" w:cs="Times New Roman"/>
        </w:rPr>
        <w:br/>
        <w:t xml:space="preserve">к </w:t>
      </w:r>
      <w:hyperlink w:anchor="sub_1000" w:history="1">
        <w:r w:rsidRPr="006A2564">
          <w:rPr>
            <w:rStyle w:val="a4"/>
            <w:rFonts w:ascii="Times New Roman" w:hAnsi="Times New Roman" w:cs="Times New Roman"/>
          </w:rPr>
          <w:t>стандартам</w:t>
        </w:r>
      </w:hyperlink>
      <w:r w:rsidRPr="006A2564">
        <w:rPr>
          <w:rStyle w:val="a3"/>
          <w:rFonts w:ascii="Times New Roman" w:hAnsi="Times New Roman" w:cs="Times New Roman"/>
        </w:rPr>
        <w:t xml:space="preserve"> раскрытия информации</w:t>
      </w:r>
      <w:r w:rsidRPr="006A2564">
        <w:rPr>
          <w:rStyle w:val="a3"/>
          <w:rFonts w:ascii="Times New Roman" w:hAnsi="Times New Roman" w:cs="Times New Roman"/>
        </w:rPr>
        <w:br/>
        <w:t>субъектами оптового и розничных</w:t>
      </w:r>
      <w:r w:rsidRPr="006A2564">
        <w:rPr>
          <w:rStyle w:val="a3"/>
          <w:rFonts w:ascii="Times New Roman" w:hAnsi="Times New Roman" w:cs="Times New Roman"/>
        </w:rPr>
        <w:br/>
        <w:t>рынков электрической энергии</w:t>
      </w:r>
    </w:p>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r w:rsidRPr="006A2564">
        <w:rPr>
          <w:rFonts w:ascii="Times New Roman" w:hAnsi="Times New Roman" w:cs="Times New Roman"/>
        </w:rPr>
        <w:t>(форма)</w:t>
      </w:r>
    </w:p>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Расчет</w:t>
      </w:r>
      <w:r w:rsidRPr="006A2564">
        <w:rPr>
          <w:rFonts w:ascii="Times New Roman" w:hAnsi="Times New Roman" w:cs="Times New Roman"/>
        </w:rPr>
        <w:br/>
        <w:t>необходимой валовой выручки сетевой организации на технологическое присоединение</w:t>
      </w:r>
    </w:p>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r w:rsidRPr="006A2564">
        <w:rPr>
          <w:rFonts w:ascii="Times New Roman" w:hAnsi="Times New Roman" w:cs="Times New Roman"/>
        </w:rPr>
        <w:t>(тыс. рублей)</w:t>
      </w:r>
    </w:p>
    <w:p w:rsidR="00802F84" w:rsidRPr="006A2564" w:rsidRDefault="00802F8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404"/>
        <w:gridCol w:w="1695"/>
        <w:gridCol w:w="2284"/>
      </w:tblGrid>
      <w:tr w:rsidR="00802F84" w:rsidRPr="006A2564">
        <w:tc>
          <w:tcPr>
            <w:tcW w:w="851"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Показатели</w:t>
            </w:r>
          </w:p>
        </w:tc>
        <w:tc>
          <w:tcPr>
            <w:tcW w:w="1695"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Ожидаемые данные за текущий период</w:t>
            </w:r>
          </w:p>
        </w:tc>
        <w:tc>
          <w:tcPr>
            <w:tcW w:w="2284"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Плановые показатели на следующий период</w:t>
            </w:r>
          </w:p>
        </w:tc>
      </w:tr>
      <w:tr w:rsidR="00802F84" w:rsidRPr="006A2564">
        <w:tc>
          <w:tcPr>
            <w:tcW w:w="851"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bookmarkStart w:id="274" w:name="sub_5001"/>
            <w:r w:rsidRPr="006A2564">
              <w:rPr>
                <w:rFonts w:ascii="Times New Roman" w:hAnsi="Times New Roman" w:cs="Times New Roman"/>
              </w:rPr>
              <w:t>1.</w:t>
            </w:r>
            <w:bookmarkEnd w:id="274"/>
          </w:p>
        </w:tc>
        <w:tc>
          <w:tcPr>
            <w:tcW w:w="5404" w:type="dxa"/>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Расходы на выполнение мероприятий по технологическому присоединению - всего</w:t>
            </w:r>
          </w:p>
        </w:tc>
        <w:tc>
          <w:tcPr>
            <w:tcW w:w="1695"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вспомогательные материалы</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энергия на хозяйственные нужды</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оплата труда</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отчисления на страховые взносы</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прочие расходы - всего</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из них:</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работы и услуги производственного характера</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налоги и сборы, уменьшающие налогооблагаемую базу на прибыль организаций</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работы и услуги непроизводственного характера - всего</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услуги связи</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расходы на охрану и пожарную безопасность</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расходы на информационное обслуживание, консультационные</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и юридические услуги</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плата за аренду имущества</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другие прочие расходы, связанные с производством и реализацией</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внереализационные расходы - всего</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расходы на услуги банков</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процент за пользование кредитом</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прочие обоснованные расходы</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денежные выплаты социального характера (по коллективному договору)</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75" w:name="sub_5002"/>
            <w:r w:rsidRPr="006A2564">
              <w:rPr>
                <w:rFonts w:ascii="Times New Roman" w:hAnsi="Times New Roman" w:cs="Times New Roman"/>
              </w:rPr>
              <w:t>2.</w:t>
            </w:r>
            <w:bookmarkEnd w:id="275"/>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Расходы на строительство объектов электросетевого хозяйства от существующих объектов электросетевого хозяйства до присоединяемых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и (или) объектов электроэнергетики</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1"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76" w:name="sub_5003"/>
            <w:r w:rsidRPr="006A2564">
              <w:rPr>
                <w:rFonts w:ascii="Times New Roman" w:hAnsi="Times New Roman" w:cs="Times New Roman"/>
              </w:rPr>
              <w:t>3.</w:t>
            </w:r>
            <w:bookmarkEnd w:id="276"/>
          </w:p>
        </w:tc>
        <w:tc>
          <w:tcPr>
            <w:tcW w:w="5404"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Выпадающие доходы (экономия средств)</w:t>
            </w:r>
          </w:p>
          <w:p w:rsidR="00802F84" w:rsidRPr="006A2564" w:rsidRDefault="00802F84">
            <w:pPr>
              <w:pStyle w:val="afff0"/>
              <w:rPr>
                <w:rFonts w:ascii="Times New Roman" w:hAnsi="Times New Roman" w:cs="Times New Roman"/>
              </w:rPr>
            </w:pPr>
            <w:r w:rsidRPr="006A2564">
              <w:rPr>
                <w:rFonts w:ascii="Times New Roman" w:hAnsi="Times New Roman" w:cs="Times New Roman"/>
              </w:rPr>
              <w:t>Итого (размер необходимой валовой выручки)</w:t>
            </w:r>
          </w:p>
        </w:tc>
        <w:tc>
          <w:tcPr>
            <w:tcW w:w="16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84" w:type="dxa"/>
            <w:tcBorders>
              <w:top w:val="nil"/>
              <w:left w:val="nil"/>
              <w:bottom w:val="nil"/>
              <w:right w:val="nil"/>
            </w:tcBorders>
          </w:tcPr>
          <w:p w:rsidR="00802F84" w:rsidRPr="006A2564" w:rsidRDefault="00802F84">
            <w:pPr>
              <w:pStyle w:val="aff7"/>
              <w:rPr>
                <w:rFonts w:ascii="Times New Roman" w:hAnsi="Times New Roman" w:cs="Times New Roman"/>
              </w:rPr>
            </w:pPr>
          </w:p>
        </w:tc>
      </w:tr>
    </w:tbl>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77" w:name="sub_6000"/>
      <w:r w:rsidRPr="006A2564">
        <w:rPr>
          <w:rFonts w:ascii="Times New Roman" w:hAnsi="Times New Roman" w:cs="Times New Roman"/>
          <w:color w:val="000000"/>
          <w:sz w:val="16"/>
          <w:szCs w:val="16"/>
        </w:rPr>
        <w:t>Информация об изменениях:</w:t>
      </w:r>
    </w:p>
    <w:bookmarkEnd w:id="277"/>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Стандарты дополнены приложением 6</w:t>
      </w:r>
    </w:p>
    <w:p w:rsidR="00802F84" w:rsidRPr="006A2564" w:rsidRDefault="00802F84">
      <w:pPr>
        <w:ind w:firstLine="698"/>
        <w:jc w:val="right"/>
        <w:rPr>
          <w:rFonts w:ascii="Times New Roman" w:hAnsi="Times New Roman" w:cs="Times New Roman"/>
        </w:rPr>
      </w:pPr>
      <w:r w:rsidRPr="006A2564">
        <w:rPr>
          <w:rStyle w:val="a3"/>
          <w:rFonts w:ascii="Times New Roman" w:hAnsi="Times New Roman" w:cs="Times New Roman"/>
        </w:rPr>
        <w:t>Приложение N 6</w:t>
      </w:r>
      <w:r w:rsidRPr="006A2564">
        <w:rPr>
          <w:rStyle w:val="a3"/>
          <w:rFonts w:ascii="Times New Roman" w:hAnsi="Times New Roman" w:cs="Times New Roman"/>
        </w:rPr>
        <w:br/>
        <w:t xml:space="preserve">к </w:t>
      </w:r>
      <w:hyperlink w:anchor="sub_1000" w:history="1">
        <w:r w:rsidRPr="006A2564">
          <w:rPr>
            <w:rStyle w:val="a4"/>
            <w:rFonts w:ascii="Times New Roman" w:hAnsi="Times New Roman" w:cs="Times New Roman"/>
          </w:rPr>
          <w:t>стандартам</w:t>
        </w:r>
      </w:hyperlink>
      <w:r w:rsidRPr="006A2564">
        <w:rPr>
          <w:rStyle w:val="a3"/>
          <w:rFonts w:ascii="Times New Roman" w:hAnsi="Times New Roman" w:cs="Times New Roman"/>
        </w:rPr>
        <w:t xml:space="preserve"> раскрытия информации</w:t>
      </w:r>
      <w:r w:rsidRPr="006A2564">
        <w:rPr>
          <w:rStyle w:val="a3"/>
          <w:rFonts w:ascii="Times New Roman" w:hAnsi="Times New Roman" w:cs="Times New Roman"/>
        </w:rPr>
        <w:br/>
        <w:t>субъектами оптового и розничных</w:t>
      </w:r>
      <w:r w:rsidRPr="006A2564">
        <w:rPr>
          <w:rStyle w:val="a3"/>
          <w:rFonts w:ascii="Times New Roman" w:hAnsi="Times New Roman" w:cs="Times New Roman"/>
        </w:rPr>
        <w:br/>
        <w:t>рынков электрической энергии</w:t>
      </w:r>
    </w:p>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r w:rsidRPr="006A2564">
        <w:rPr>
          <w:rFonts w:ascii="Times New Roman" w:hAnsi="Times New Roman" w:cs="Times New Roman"/>
        </w:rPr>
        <w:t>(форма)</w:t>
      </w:r>
    </w:p>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Фактические средние данные о присоединенных объемах максимальной мощности за 3 предыдущих года по каждому мероприятию</w:t>
      </w:r>
    </w:p>
    <w:p w:rsidR="00802F84" w:rsidRPr="006A2564" w:rsidRDefault="00802F8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1"/>
        <w:gridCol w:w="3188"/>
        <w:gridCol w:w="3075"/>
        <w:gridCol w:w="3139"/>
      </w:tblGrid>
      <w:tr w:rsidR="00802F84" w:rsidRPr="006A2564">
        <w:tc>
          <w:tcPr>
            <w:tcW w:w="4019" w:type="dxa"/>
            <w:gridSpan w:val="2"/>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Наименование мероприятий</w:t>
            </w:r>
          </w:p>
        </w:tc>
        <w:tc>
          <w:tcPr>
            <w:tcW w:w="3075"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Фактические расходы на строительство подстанций за 3 предыдущих года</w:t>
            </w:r>
          </w:p>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(тыс. рублей)</w:t>
            </w:r>
          </w:p>
        </w:tc>
        <w:tc>
          <w:tcPr>
            <w:tcW w:w="3139"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Объем мощности, введенной в основные фонды за 3 предыдущих года (кВт)</w:t>
            </w:r>
          </w:p>
        </w:tc>
      </w:tr>
      <w:tr w:rsidR="00802F84" w:rsidRPr="006A2564">
        <w:tc>
          <w:tcPr>
            <w:tcW w:w="831"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bookmarkStart w:id="278" w:name="sub_6001"/>
            <w:r w:rsidRPr="006A2564">
              <w:rPr>
                <w:rFonts w:ascii="Times New Roman" w:hAnsi="Times New Roman" w:cs="Times New Roman"/>
              </w:rPr>
              <w:t>1.</w:t>
            </w:r>
            <w:bookmarkEnd w:id="278"/>
          </w:p>
        </w:tc>
        <w:tc>
          <w:tcPr>
            <w:tcW w:w="3188" w:type="dxa"/>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Строительство пунктов секционирования (распределенных пунктов)</w:t>
            </w:r>
          </w:p>
        </w:tc>
        <w:tc>
          <w:tcPr>
            <w:tcW w:w="3075"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3139"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31"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79" w:name="sub_6002"/>
            <w:r w:rsidRPr="006A2564">
              <w:rPr>
                <w:rFonts w:ascii="Times New Roman" w:hAnsi="Times New Roman" w:cs="Times New Roman"/>
              </w:rPr>
              <w:t>2.</w:t>
            </w:r>
            <w:bookmarkEnd w:id="279"/>
          </w:p>
        </w:tc>
        <w:tc>
          <w:tcPr>
            <w:tcW w:w="3188"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rsidRPr="006A2564">
              <w:rPr>
                <w:rFonts w:ascii="Times New Roman" w:hAnsi="Times New Roman" w:cs="Times New Roman"/>
              </w:rPr>
              <w:t>кВ</w:t>
            </w:r>
            <w:proofErr w:type="spellEnd"/>
          </w:p>
        </w:tc>
        <w:tc>
          <w:tcPr>
            <w:tcW w:w="307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13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31"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80" w:name="sub_6003"/>
            <w:r w:rsidRPr="006A2564">
              <w:rPr>
                <w:rFonts w:ascii="Times New Roman" w:hAnsi="Times New Roman" w:cs="Times New Roman"/>
              </w:rPr>
              <w:t>3.</w:t>
            </w:r>
            <w:bookmarkEnd w:id="280"/>
          </w:p>
        </w:tc>
        <w:tc>
          <w:tcPr>
            <w:tcW w:w="3188"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Строительство центров питания и подстанций уровнем напряжения 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w:t>
            </w:r>
          </w:p>
        </w:tc>
        <w:tc>
          <w:tcPr>
            <w:tcW w:w="307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139" w:type="dxa"/>
            <w:tcBorders>
              <w:top w:val="nil"/>
              <w:left w:val="nil"/>
              <w:bottom w:val="nil"/>
              <w:right w:val="nil"/>
            </w:tcBorders>
          </w:tcPr>
          <w:p w:rsidR="00802F84" w:rsidRPr="006A2564" w:rsidRDefault="00802F84">
            <w:pPr>
              <w:pStyle w:val="aff7"/>
              <w:rPr>
                <w:rFonts w:ascii="Times New Roman" w:hAnsi="Times New Roman" w:cs="Times New Roman"/>
              </w:rPr>
            </w:pPr>
          </w:p>
        </w:tc>
      </w:tr>
    </w:tbl>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81" w:name="sub_7000"/>
      <w:r w:rsidRPr="006A2564">
        <w:rPr>
          <w:rFonts w:ascii="Times New Roman" w:hAnsi="Times New Roman" w:cs="Times New Roman"/>
          <w:color w:val="000000"/>
          <w:sz w:val="16"/>
          <w:szCs w:val="16"/>
        </w:rPr>
        <w:t>Информация об изменениях:</w:t>
      </w:r>
    </w:p>
    <w:bookmarkEnd w:id="281"/>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Стандарты дополнены приложением 7</w:t>
      </w:r>
    </w:p>
    <w:p w:rsidR="00802F84" w:rsidRPr="006A2564" w:rsidRDefault="00802F84">
      <w:pPr>
        <w:ind w:firstLine="698"/>
        <w:jc w:val="right"/>
        <w:rPr>
          <w:rFonts w:ascii="Times New Roman" w:hAnsi="Times New Roman" w:cs="Times New Roman"/>
        </w:rPr>
      </w:pPr>
      <w:r w:rsidRPr="006A2564">
        <w:rPr>
          <w:rStyle w:val="a3"/>
          <w:rFonts w:ascii="Times New Roman" w:hAnsi="Times New Roman" w:cs="Times New Roman"/>
        </w:rPr>
        <w:t>Приложение N 7</w:t>
      </w:r>
      <w:r w:rsidRPr="006A2564">
        <w:rPr>
          <w:rStyle w:val="a3"/>
          <w:rFonts w:ascii="Times New Roman" w:hAnsi="Times New Roman" w:cs="Times New Roman"/>
        </w:rPr>
        <w:br/>
        <w:t xml:space="preserve">к </w:t>
      </w:r>
      <w:hyperlink w:anchor="sub_1000" w:history="1">
        <w:r w:rsidRPr="006A2564">
          <w:rPr>
            <w:rStyle w:val="a4"/>
            <w:rFonts w:ascii="Times New Roman" w:hAnsi="Times New Roman" w:cs="Times New Roman"/>
          </w:rPr>
          <w:t>стандартам</w:t>
        </w:r>
      </w:hyperlink>
      <w:r w:rsidRPr="006A2564">
        <w:rPr>
          <w:rStyle w:val="a3"/>
          <w:rFonts w:ascii="Times New Roman" w:hAnsi="Times New Roman" w:cs="Times New Roman"/>
        </w:rPr>
        <w:t xml:space="preserve"> раскрытия информации</w:t>
      </w:r>
      <w:r w:rsidRPr="006A2564">
        <w:rPr>
          <w:rStyle w:val="a3"/>
          <w:rFonts w:ascii="Times New Roman" w:hAnsi="Times New Roman" w:cs="Times New Roman"/>
        </w:rPr>
        <w:br/>
        <w:t>субъектами оптового и розничных</w:t>
      </w:r>
      <w:r w:rsidRPr="006A2564">
        <w:rPr>
          <w:rStyle w:val="a3"/>
          <w:rFonts w:ascii="Times New Roman" w:hAnsi="Times New Roman" w:cs="Times New Roman"/>
        </w:rPr>
        <w:br/>
        <w:t>рынков электрической энергии</w:t>
      </w:r>
    </w:p>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r w:rsidRPr="006A2564">
        <w:rPr>
          <w:rFonts w:ascii="Times New Roman" w:hAnsi="Times New Roman" w:cs="Times New Roman"/>
        </w:rPr>
        <w:t>(форма)</w:t>
      </w:r>
    </w:p>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Фактические средние данные о длине линий электропередачи и об объемах максимальной мощности построенных объектов за 3 предыдущих года по каждому мероприятию</w:t>
      </w:r>
    </w:p>
    <w:p w:rsidR="00802F84" w:rsidRPr="006A2564" w:rsidRDefault="00802F8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
        <w:gridCol w:w="2549"/>
        <w:gridCol w:w="2264"/>
        <w:gridCol w:w="2290"/>
        <w:gridCol w:w="2366"/>
      </w:tblGrid>
      <w:tr w:rsidR="00802F84" w:rsidRPr="006A2564">
        <w:tc>
          <w:tcPr>
            <w:tcW w:w="862"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2549"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Наименование мероприятий</w:t>
            </w:r>
          </w:p>
        </w:tc>
        <w:tc>
          <w:tcPr>
            <w:tcW w:w="2264"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Расходы на строительство воздушных и кабельных линий </w:t>
            </w:r>
            <w:r w:rsidRPr="006A2564">
              <w:rPr>
                <w:rFonts w:ascii="Times New Roman" w:hAnsi="Times New Roman" w:cs="Times New Roman"/>
              </w:rPr>
              <w:lastRenderedPageBreak/>
              <w:t xml:space="preserve">электропередачи на i-м уровне напряжения, фактически построенных </w:t>
            </w:r>
            <w:proofErr w:type="gramStart"/>
            <w:r w:rsidRPr="006A2564">
              <w:rPr>
                <w:rFonts w:ascii="Times New Roman" w:hAnsi="Times New Roman" w:cs="Times New Roman"/>
              </w:rPr>
              <w:t>за</w:t>
            </w:r>
            <w:proofErr w:type="gramEnd"/>
            <w:r w:rsidRPr="006A2564">
              <w:rPr>
                <w:rFonts w:ascii="Times New Roman" w:hAnsi="Times New Roman" w:cs="Times New Roman"/>
              </w:rPr>
              <w:t xml:space="preserve"> последние 3 года (тыс. рублей)</w:t>
            </w:r>
          </w:p>
        </w:tc>
        <w:tc>
          <w:tcPr>
            <w:tcW w:w="2290"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 xml:space="preserve">Длина воздушных и кабельных линий электропередачи на i-м уровне </w:t>
            </w:r>
            <w:r w:rsidRPr="006A2564">
              <w:rPr>
                <w:rFonts w:ascii="Times New Roman" w:hAnsi="Times New Roman" w:cs="Times New Roman"/>
              </w:rPr>
              <w:lastRenderedPageBreak/>
              <w:t>напряжения, фактически построенных за последние 3 года (</w:t>
            </w:r>
            <w:proofErr w:type="gramStart"/>
            <w:r w:rsidRPr="006A2564">
              <w:rPr>
                <w:rFonts w:ascii="Times New Roman" w:hAnsi="Times New Roman" w:cs="Times New Roman"/>
              </w:rPr>
              <w:t>км</w:t>
            </w:r>
            <w:proofErr w:type="gramEnd"/>
            <w:r w:rsidRPr="006A2564">
              <w:rPr>
                <w:rFonts w:ascii="Times New Roman" w:hAnsi="Times New Roman" w:cs="Times New Roman"/>
              </w:rPr>
              <w:t>)</w:t>
            </w:r>
          </w:p>
        </w:tc>
        <w:tc>
          <w:tcPr>
            <w:tcW w:w="2366"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lastRenderedPageBreak/>
              <w:t xml:space="preserve">Объем максимальной мощности, присоединенной </w:t>
            </w:r>
            <w:r w:rsidRPr="006A2564">
              <w:rPr>
                <w:rFonts w:ascii="Times New Roman" w:hAnsi="Times New Roman" w:cs="Times New Roman"/>
              </w:rPr>
              <w:lastRenderedPageBreak/>
              <w:t>путем строительства воздушных или кабельных линий за последние 3 года (кВт)</w:t>
            </w:r>
          </w:p>
        </w:tc>
      </w:tr>
      <w:tr w:rsidR="00802F84" w:rsidRPr="006A2564">
        <w:tc>
          <w:tcPr>
            <w:tcW w:w="862"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bookmarkStart w:id="282" w:name="sub_7001"/>
            <w:r w:rsidRPr="006A2564">
              <w:rPr>
                <w:rFonts w:ascii="Times New Roman" w:hAnsi="Times New Roman" w:cs="Times New Roman"/>
              </w:rPr>
              <w:lastRenderedPageBreak/>
              <w:t>1.</w:t>
            </w:r>
            <w:bookmarkEnd w:id="282"/>
          </w:p>
        </w:tc>
        <w:tc>
          <w:tcPr>
            <w:tcW w:w="2549" w:type="dxa"/>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Строительство кабельных линий электропередачи:</w:t>
            </w:r>
          </w:p>
        </w:tc>
        <w:tc>
          <w:tcPr>
            <w:tcW w:w="2264"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229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2366"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6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49"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0,4 </w:t>
            </w:r>
            <w:proofErr w:type="spellStart"/>
            <w:r w:rsidRPr="006A2564">
              <w:rPr>
                <w:rFonts w:ascii="Times New Roman" w:hAnsi="Times New Roman" w:cs="Times New Roman"/>
              </w:rPr>
              <w:t>кВ</w:t>
            </w:r>
            <w:proofErr w:type="spellEnd"/>
          </w:p>
        </w:tc>
        <w:tc>
          <w:tcPr>
            <w:tcW w:w="2264"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9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366"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6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49"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1 - 20 </w:t>
            </w:r>
            <w:proofErr w:type="spellStart"/>
            <w:r w:rsidRPr="006A2564">
              <w:rPr>
                <w:rFonts w:ascii="Times New Roman" w:hAnsi="Times New Roman" w:cs="Times New Roman"/>
              </w:rPr>
              <w:t>кВ</w:t>
            </w:r>
            <w:proofErr w:type="spellEnd"/>
          </w:p>
        </w:tc>
        <w:tc>
          <w:tcPr>
            <w:tcW w:w="2264"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9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366"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6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49"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35 </w:t>
            </w:r>
            <w:proofErr w:type="spellStart"/>
            <w:r w:rsidRPr="006A2564">
              <w:rPr>
                <w:rFonts w:ascii="Times New Roman" w:hAnsi="Times New Roman" w:cs="Times New Roman"/>
              </w:rPr>
              <w:t>кВ</w:t>
            </w:r>
            <w:proofErr w:type="spellEnd"/>
          </w:p>
        </w:tc>
        <w:tc>
          <w:tcPr>
            <w:tcW w:w="2264"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9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366"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62"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83" w:name="sub_7002"/>
            <w:r w:rsidRPr="006A2564">
              <w:rPr>
                <w:rFonts w:ascii="Times New Roman" w:hAnsi="Times New Roman" w:cs="Times New Roman"/>
              </w:rPr>
              <w:t>2.</w:t>
            </w:r>
            <w:bookmarkEnd w:id="283"/>
          </w:p>
        </w:tc>
        <w:tc>
          <w:tcPr>
            <w:tcW w:w="2549"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Строительство воздушных линий электропередачи:</w:t>
            </w:r>
          </w:p>
        </w:tc>
        <w:tc>
          <w:tcPr>
            <w:tcW w:w="2264"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9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366"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6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49"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0,4 </w:t>
            </w:r>
            <w:proofErr w:type="spellStart"/>
            <w:r w:rsidRPr="006A2564">
              <w:rPr>
                <w:rFonts w:ascii="Times New Roman" w:hAnsi="Times New Roman" w:cs="Times New Roman"/>
              </w:rPr>
              <w:t>кВ</w:t>
            </w:r>
            <w:proofErr w:type="spellEnd"/>
          </w:p>
        </w:tc>
        <w:tc>
          <w:tcPr>
            <w:tcW w:w="2264"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9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366"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6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49"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1 - 20 </w:t>
            </w:r>
            <w:proofErr w:type="spellStart"/>
            <w:r w:rsidRPr="006A2564">
              <w:rPr>
                <w:rFonts w:ascii="Times New Roman" w:hAnsi="Times New Roman" w:cs="Times New Roman"/>
              </w:rPr>
              <w:t>кВ</w:t>
            </w:r>
            <w:proofErr w:type="spellEnd"/>
          </w:p>
        </w:tc>
        <w:tc>
          <w:tcPr>
            <w:tcW w:w="2264"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9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366"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6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549"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35 </w:t>
            </w:r>
            <w:proofErr w:type="spellStart"/>
            <w:r w:rsidRPr="006A2564">
              <w:rPr>
                <w:rFonts w:ascii="Times New Roman" w:hAnsi="Times New Roman" w:cs="Times New Roman"/>
              </w:rPr>
              <w:t>кВ</w:t>
            </w:r>
            <w:proofErr w:type="spellEnd"/>
          </w:p>
        </w:tc>
        <w:tc>
          <w:tcPr>
            <w:tcW w:w="2264"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29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366" w:type="dxa"/>
            <w:tcBorders>
              <w:top w:val="nil"/>
              <w:left w:val="nil"/>
              <w:bottom w:val="nil"/>
              <w:right w:val="nil"/>
            </w:tcBorders>
          </w:tcPr>
          <w:p w:rsidR="00802F84" w:rsidRPr="006A2564" w:rsidRDefault="00802F84">
            <w:pPr>
              <w:pStyle w:val="aff7"/>
              <w:rPr>
                <w:rFonts w:ascii="Times New Roman" w:hAnsi="Times New Roman" w:cs="Times New Roman"/>
              </w:rPr>
            </w:pPr>
          </w:p>
        </w:tc>
      </w:tr>
    </w:tbl>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84" w:name="sub_8000"/>
      <w:r w:rsidRPr="006A2564">
        <w:rPr>
          <w:rFonts w:ascii="Times New Roman" w:hAnsi="Times New Roman" w:cs="Times New Roman"/>
          <w:color w:val="000000"/>
          <w:sz w:val="16"/>
          <w:szCs w:val="16"/>
        </w:rPr>
        <w:t>Информация об изменениях:</w:t>
      </w:r>
    </w:p>
    <w:bookmarkEnd w:id="284"/>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Стандарты дополнены приложением 8</w:t>
      </w:r>
    </w:p>
    <w:p w:rsidR="00802F84" w:rsidRPr="006A2564" w:rsidRDefault="00802F84">
      <w:pPr>
        <w:ind w:firstLine="698"/>
        <w:jc w:val="right"/>
        <w:rPr>
          <w:rFonts w:ascii="Times New Roman" w:hAnsi="Times New Roman" w:cs="Times New Roman"/>
        </w:rPr>
      </w:pPr>
      <w:r w:rsidRPr="006A2564">
        <w:rPr>
          <w:rStyle w:val="a3"/>
          <w:rFonts w:ascii="Times New Roman" w:hAnsi="Times New Roman" w:cs="Times New Roman"/>
        </w:rPr>
        <w:t>Приложение N 8</w:t>
      </w:r>
      <w:r w:rsidRPr="006A2564">
        <w:rPr>
          <w:rStyle w:val="a3"/>
          <w:rFonts w:ascii="Times New Roman" w:hAnsi="Times New Roman" w:cs="Times New Roman"/>
        </w:rPr>
        <w:br/>
        <w:t xml:space="preserve">к </w:t>
      </w:r>
      <w:hyperlink w:anchor="sub_1000" w:history="1">
        <w:r w:rsidRPr="006A2564">
          <w:rPr>
            <w:rStyle w:val="a4"/>
            <w:rFonts w:ascii="Times New Roman" w:hAnsi="Times New Roman" w:cs="Times New Roman"/>
          </w:rPr>
          <w:t>стандартам</w:t>
        </w:r>
      </w:hyperlink>
      <w:r w:rsidRPr="006A2564">
        <w:rPr>
          <w:rStyle w:val="a3"/>
          <w:rFonts w:ascii="Times New Roman" w:hAnsi="Times New Roman" w:cs="Times New Roman"/>
        </w:rPr>
        <w:t xml:space="preserve"> раскрытия информации</w:t>
      </w:r>
      <w:r w:rsidRPr="006A2564">
        <w:rPr>
          <w:rStyle w:val="a3"/>
          <w:rFonts w:ascii="Times New Roman" w:hAnsi="Times New Roman" w:cs="Times New Roman"/>
        </w:rPr>
        <w:br/>
        <w:t>субъектами оптового и розничных</w:t>
      </w:r>
      <w:r w:rsidRPr="006A2564">
        <w:rPr>
          <w:rStyle w:val="a3"/>
          <w:rFonts w:ascii="Times New Roman" w:hAnsi="Times New Roman" w:cs="Times New Roman"/>
        </w:rPr>
        <w:br/>
        <w:t>рынков электрической энергии</w:t>
      </w:r>
    </w:p>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r w:rsidRPr="006A2564">
        <w:rPr>
          <w:rFonts w:ascii="Times New Roman" w:hAnsi="Times New Roman" w:cs="Times New Roman"/>
        </w:rPr>
        <w:t>(форма)</w:t>
      </w:r>
    </w:p>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ИНФОРМАЦИЯ</w:t>
      </w:r>
      <w:r w:rsidRPr="006A2564">
        <w:rPr>
          <w:rFonts w:ascii="Times New Roman" w:hAnsi="Times New Roman" w:cs="Times New Roman"/>
        </w:rPr>
        <w:br/>
        <w:t>об осуществлении технологического присоединения по договорам, заключенным за текущий год</w:t>
      </w:r>
    </w:p>
    <w:p w:rsidR="00802F84" w:rsidRPr="006A2564" w:rsidRDefault="00802F84">
      <w:pPr>
        <w:rPr>
          <w:rFonts w:ascii="Times New Roman" w:hAnsi="Times New Roman" w:cs="Times New Roman"/>
        </w:rPr>
      </w:pPr>
    </w:p>
    <w:p w:rsidR="00802F84" w:rsidRPr="006A2564" w:rsidRDefault="00802F84">
      <w:pPr>
        <w:ind w:firstLine="0"/>
        <w:jc w:val="left"/>
        <w:rPr>
          <w:rFonts w:ascii="Times New Roman" w:hAnsi="Times New Roman" w:cs="Times New Roman"/>
        </w:rPr>
        <w:sectPr w:rsidR="00802F84" w:rsidRPr="006A2564" w:rsidSect="00802F84">
          <w:pgSz w:w="16837" w:h="11905" w:orient="landscape"/>
          <w:pgMar w:top="426" w:right="800" w:bottom="426"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2812"/>
        <w:gridCol w:w="1110"/>
        <w:gridCol w:w="1140"/>
        <w:gridCol w:w="1110"/>
        <w:gridCol w:w="1155"/>
        <w:gridCol w:w="1125"/>
        <w:gridCol w:w="1095"/>
        <w:gridCol w:w="1155"/>
        <w:gridCol w:w="1170"/>
        <w:gridCol w:w="1129"/>
      </w:tblGrid>
      <w:tr w:rsidR="00802F84" w:rsidRPr="006A2564">
        <w:tc>
          <w:tcPr>
            <w:tcW w:w="847" w:type="dxa"/>
            <w:vMerge w:val="restart"/>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2812" w:type="dxa"/>
            <w:vMerge w:val="restart"/>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Категория заявителей</w:t>
            </w:r>
          </w:p>
        </w:tc>
        <w:tc>
          <w:tcPr>
            <w:tcW w:w="3360" w:type="dxa"/>
            <w:gridSpan w:val="3"/>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Количество договоров (штук)</w:t>
            </w:r>
          </w:p>
        </w:tc>
        <w:tc>
          <w:tcPr>
            <w:tcW w:w="3375" w:type="dxa"/>
            <w:gridSpan w:val="3"/>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Максимальная мощность (кВт)</w:t>
            </w:r>
          </w:p>
        </w:tc>
        <w:tc>
          <w:tcPr>
            <w:tcW w:w="3454" w:type="dxa"/>
            <w:gridSpan w:val="3"/>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Стоимость договоров (без НДС) (тыс. рублей)</w:t>
            </w:r>
          </w:p>
        </w:tc>
      </w:tr>
      <w:tr w:rsidR="00802F84" w:rsidRPr="006A2564">
        <w:tc>
          <w:tcPr>
            <w:tcW w:w="847" w:type="dxa"/>
            <w:vMerge/>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vMerge/>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0,4 </w:t>
            </w:r>
            <w:proofErr w:type="spellStart"/>
            <w:r w:rsidRPr="006A2564">
              <w:rPr>
                <w:rFonts w:ascii="Times New Roman" w:hAnsi="Times New Roman" w:cs="Times New Roman"/>
              </w:rPr>
              <w:t>кВ</w:t>
            </w:r>
            <w:proofErr w:type="spellEnd"/>
          </w:p>
        </w:tc>
        <w:tc>
          <w:tcPr>
            <w:tcW w:w="1140"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1 - 20 </w:t>
            </w:r>
            <w:proofErr w:type="spellStart"/>
            <w:r w:rsidRPr="006A2564">
              <w:rPr>
                <w:rFonts w:ascii="Times New Roman" w:hAnsi="Times New Roman" w:cs="Times New Roman"/>
              </w:rPr>
              <w:t>кВ</w:t>
            </w:r>
            <w:proofErr w:type="spellEnd"/>
          </w:p>
        </w:tc>
        <w:tc>
          <w:tcPr>
            <w:tcW w:w="1110"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w:t>
            </w:r>
          </w:p>
        </w:tc>
        <w:tc>
          <w:tcPr>
            <w:tcW w:w="1155"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0,4 </w:t>
            </w:r>
            <w:proofErr w:type="spellStart"/>
            <w:r w:rsidRPr="006A2564">
              <w:rPr>
                <w:rFonts w:ascii="Times New Roman" w:hAnsi="Times New Roman" w:cs="Times New Roman"/>
              </w:rPr>
              <w:t>кВ</w:t>
            </w:r>
            <w:proofErr w:type="spellEnd"/>
          </w:p>
        </w:tc>
        <w:tc>
          <w:tcPr>
            <w:tcW w:w="1125"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1 - 20 </w:t>
            </w:r>
            <w:proofErr w:type="spellStart"/>
            <w:r w:rsidRPr="006A2564">
              <w:rPr>
                <w:rFonts w:ascii="Times New Roman" w:hAnsi="Times New Roman" w:cs="Times New Roman"/>
              </w:rPr>
              <w:t>кВ</w:t>
            </w:r>
            <w:proofErr w:type="spellEnd"/>
          </w:p>
        </w:tc>
        <w:tc>
          <w:tcPr>
            <w:tcW w:w="1095"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w:t>
            </w:r>
          </w:p>
        </w:tc>
        <w:tc>
          <w:tcPr>
            <w:tcW w:w="1155"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0,4 </w:t>
            </w:r>
            <w:proofErr w:type="spellStart"/>
            <w:r w:rsidRPr="006A2564">
              <w:rPr>
                <w:rFonts w:ascii="Times New Roman" w:hAnsi="Times New Roman" w:cs="Times New Roman"/>
              </w:rPr>
              <w:t>кВ</w:t>
            </w:r>
            <w:proofErr w:type="spellEnd"/>
          </w:p>
        </w:tc>
        <w:tc>
          <w:tcPr>
            <w:tcW w:w="1170"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1 - 20 </w:t>
            </w:r>
            <w:proofErr w:type="spellStart"/>
            <w:r w:rsidRPr="006A2564">
              <w:rPr>
                <w:rFonts w:ascii="Times New Roman" w:hAnsi="Times New Roman" w:cs="Times New Roman"/>
              </w:rPr>
              <w:t>кВ</w:t>
            </w:r>
            <w:proofErr w:type="spellEnd"/>
          </w:p>
        </w:tc>
        <w:tc>
          <w:tcPr>
            <w:tcW w:w="1129"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w:t>
            </w:r>
          </w:p>
        </w:tc>
      </w:tr>
      <w:tr w:rsidR="00802F84" w:rsidRPr="006A2564">
        <w:tc>
          <w:tcPr>
            <w:tcW w:w="847"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bookmarkStart w:id="285" w:name="sub_8001"/>
            <w:r w:rsidRPr="006A2564">
              <w:rPr>
                <w:rFonts w:ascii="Times New Roman" w:hAnsi="Times New Roman" w:cs="Times New Roman"/>
              </w:rPr>
              <w:t>1.</w:t>
            </w:r>
            <w:bookmarkEnd w:id="285"/>
          </w:p>
        </w:tc>
        <w:tc>
          <w:tcPr>
            <w:tcW w:w="2812" w:type="dxa"/>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До 15 кВт - всего</w:t>
            </w:r>
          </w:p>
        </w:tc>
        <w:tc>
          <w:tcPr>
            <w:tcW w:w="111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льготная категория</w:t>
            </w:r>
            <w:hyperlink w:anchor="sub_881" w:history="1">
              <w:r w:rsidRPr="006A2564">
                <w:rPr>
                  <w:rStyle w:val="a4"/>
                  <w:rFonts w:ascii="Times New Roman" w:hAnsi="Times New Roman" w:cs="Times New Roman"/>
                </w:rPr>
                <w:t>*</w:t>
              </w:r>
            </w:hyperlink>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86" w:name="sub_8002"/>
            <w:r w:rsidRPr="006A2564">
              <w:rPr>
                <w:rFonts w:ascii="Times New Roman" w:hAnsi="Times New Roman" w:cs="Times New Roman"/>
              </w:rPr>
              <w:t>2.</w:t>
            </w:r>
            <w:bookmarkEnd w:id="286"/>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15 до 150 кВт - всего</w:t>
            </w: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льготная категория</w:t>
            </w:r>
            <w:hyperlink w:anchor="sub_882" w:history="1">
              <w:r w:rsidRPr="006A2564">
                <w:rPr>
                  <w:rStyle w:val="a4"/>
                  <w:rFonts w:ascii="Times New Roman" w:hAnsi="Times New Roman" w:cs="Times New Roman"/>
                </w:rPr>
                <w:t>**</w:t>
              </w:r>
            </w:hyperlink>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87" w:name="sub_8003"/>
            <w:r w:rsidRPr="006A2564">
              <w:rPr>
                <w:rFonts w:ascii="Times New Roman" w:hAnsi="Times New Roman" w:cs="Times New Roman"/>
              </w:rPr>
              <w:t>3.</w:t>
            </w:r>
            <w:bookmarkEnd w:id="287"/>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150 кВт до 670 кВт - всего</w:t>
            </w: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по </w:t>
            </w:r>
            <w:proofErr w:type="gramStart"/>
            <w:r w:rsidRPr="006A2564">
              <w:rPr>
                <w:rFonts w:ascii="Times New Roman" w:hAnsi="Times New Roman" w:cs="Times New Roman"/>
              </w:rPr>
              <w:t>индивидуальному проекту</w:t>
            </w:r>
            <w:proofErr w:type="gramEnd"/>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88" w:name="sub_8004"/>
            <w:r w:rsidRPr="006A2564">
              <w:rPr>
                <w:rFonts w:ascii="Times New Roman" w:hAnsi="Times New Roman" w:cs="Times New Roman"/>
              </w:rPr>
              <w:t>4.</w:t>
            </w:r>
            <w:bookmarkEnd w:id="288"/>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670 кВт до 8900 кВт - всего</w:t>
            </w: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по </w:t>
            </w:r>
            <w:proofErr w:type="gramStart"/>
            <w:r w:rsidRPr="006A2564">
              <w:rPr>
                <w:rFonts w:ascii="Times New Roman" w:hAnsi="Times New Roman" w:cs="Times New Roman"/>
              </w:rPr>
              <w:t>индивидуальному проекту</w:t>
            </w:r>
            <w:proofErr w:type="gramEnd"/>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89" w:name="sub_8005"/>
            <w:r w:rsidRPr="006A2564">
              <w:rPr>
                <w:rFonts w:ascii="Times New Roman" w:hAnsi="Times New Roman" w:cs="Times New Roman"/>
              </w:rPr>
              <w:t>5.</w:t>
            </w:r>
            <w:bookmarkEnd w:id="289"/>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8900 кВт - всего</w:t>
            </w: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по </w:t>
            </w:r>
            <w:proofErr w:type="gramStart"/>
            <w:r w:rsidRPr="006A2564">
              <w:rPr>
                <w:rFonts w:ascii="Times New Roman" w:hAnsi="Times New Roman" w:cs="Times New Roman"/>
              </w:rPr>
              <w:t>индивидуальному проекту</w:t>
            </w:r>
            <w:proofErr w:type="gramEnd"/>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47"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90" w:name="sub_8006"/>
            <w:r w:rsidRPr="006A2564">
              <w:rPr>
                <w:rFonts w:ascii="Times New Roman" w:hAnsi="Times New Roman" w:cs="Times New Roman"/>
              </w:rPr>
              <w:t>6.</w:t>
            </w:r>
            <w:bookmarkEnd w:id="290"/>
          </w:p>
        </w:tc>
        <w:tc>
          <w:tcPr>
            <w:tcW w:w="2812"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Объекты генерации</w:t>
            </w: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4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9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5"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7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29" w:type="dxa"/>
            <w:tcBorders>
              <w:top w:val="nil"/>
              <w:left w:val="nil"/>
              <w:bottom w:val="nil"/>
              <w:right w:val="nil"/>
            </w:tcBorders>
          </w:tcPr>
          <w:p w:rsidR="00802F84" w:rsidRPr="006A2564" w:rsidRDefault="00802F84">
            <w:pPr>
              <w:pStyle w:val="aff7"/>
              <w:rPr>
                <w:rFonts w:ascii="Times New Roman" w:hAnsi="Times New Roman" w:cs="Times New Roman"/>
              </w:rPr>
            </w:pPr>
          </w:p>
        </w:tc>
      </w:tr>
    </w:tbl>
    <w:p w:rsidR="00802F84" w:rsidRPr="006A2564" w:rsidRDefault="00802F84">
      <w:pPr>
        <w:rPr>
          <w:rFonts w:ascii="Times New Roman" w:hAnsi="Times New Roman" w:cs="Times New Roman"/>
        </w:rPr>
      </w:pPr>
    </w:p>
    <w:p w:rsidR="00802F84" w:rsidRPr="006A2564" w:rsidRDefault="00802F84">
      <w:pPr>
        <w:ind w:firstLine="0"/>
        <w:jc w:val="left"/>
        <w:rPr>
          <w:rFonts w:ascii="Times New Roman" w:hAnsi="Times New Roman" w:cs="Times New Roman"/>
        </w:rPr>
        <w:sectPr w:rsidR="00802F84" w:rsidRPr="006A2564" w:rsidSect="00802F84">
          <w:pgSz w:w="16837" w:h="11905" w:orient="landscape"/>
          <w:pgMar w:top="426" w:right="800" w:bottom="426" w:left="1100" w:header="720" w:footer="720" w:gutter="0"/>
          <w:cols w:space="720"/>
          <w:noEndnote/>
        </w:sectPr>
      </w:pPr>
    </w:p>
    <w:p w:rsidR="00802F84" w:rsidRPr="006A2564" w:rsidRDefault="00802F84">
      <w:pPr>
        <w:pStyle w:val="afff0"/>
        <w:rPr>
          <w:rFonts w:ascii="Times New Roman" w:hAnsi="Times New Roman" w:cs="Times New Roman"/>
        </w:rPr>
      </w:pPr>
      <w:r w:rsidRPr="006A2564">
        <w:rPr>
          <w:rFonts w:ascii="Times New Roman" w:hAnsi="Times New Roman" w:cs="Times New Roman"/>
        </w:rPr>
        <w:lastRenderedPageBreak/>
        <w:t>______________________________</w:t>
      </w:r>
    </w:p>
    <w:p w:rsidR="00802F84" w:rsidRPr="006A2564" w:rsidRDefault="00802F84">
      <w:pPr>
        <w:rPr>
          <w:rFonts w:ascii="Times New Roman" w:hAnsi="Times New Roman" w:cs="Times New Roman"/>
        </w:rPr>
      </w:pPr>
      <w:bookmarkStart w:id="291" w:name="sub_881"/>
      <w:r w:rsidRPr="006A2564">
        <w:rPr>
          <w:rFonts w:ascii="Times New Roman" w:hAnsi="Times New Roman" w:cs="Times New Roman"/>
        </w:rPr>
        <w:t xml:space="preserve">* Заявители, оплачивающие технологическое присоединение своих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в размере не более 550 рублей.</w:t>
      </w:r>
    </w:p>
    <w:p w:rsidR="00802F84" w:rsidRPr="006A2564" w:rsidRDefault="00802F84">
      <w:pPr>
        <w:rPr>
          <w:rFonts w:ascii="Times New Roman" w:hAnsi="Times New Roman" w:cs="Times New Roman"/>
        </w:rPr>
      </w:pPr>
      <w:bookmarkStart w:id="292" w:name="sub_882"/>
      <w:bookmarkEnd w:id="291"/>
      <w:proofErr w:type="gramStart"/>
      <w:r w:rsidRPr="006A2564">
        <w:rPr>
          <w:rFonts w:ascii="Times New Roman" w:hAnsi="Times New Roman" w:cs="Times New Roman"/>
        </w:rPr>
        <w:t xml:space="preserve">**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максимальной мощностью свыше 15 и до 150 кВт включительно (с учетом ранее присоединенных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rsidRPr="006A2564">
        <w:rPr>
          <w:rFonts w:ascii="Times New Roman" w:hAnsi="Times New Roman" w:cs="Times New Roman"/>
        </w:rPr>
        <w:t xml:space="preserve"> общей суммы рассрочки до 3 лет со дня подписания сторонами акта об осуществлении технологического присоединения.</w:t>
      </w:r>
    </w:p>
    <w:bookmarkEnd w:id="292"/>
    <w:p w:rsidR="00802F84" w:rsidRPr="006A2564" w:rsidRDefault="00802F84">
      <w:pPr>
        <w:rPr>
          <w:rFonts w:ascii="Times New Roman" w:hAnsi="Times New Roman" w:cs="Times New Roman"/>
        </w:rPr>
      </w:pPr>
    </w:p>
    <w:p w:rsidR="00802F84" w:rsidRPr="006A2564" w:rsidRDefault="00802F84">
      <w:pPr>
        <w:pStyle w:val="afa"/>
        <w:rPr>
          <w:rFonts w:ascii="Times New Roman" w:hAnsi="Times New Roman" w:cs="Times New Roman"/>
          <w:color w:val="000000"/>
          <w:sz w:val="16"/>
          <w:szCs w:val="16"/>
        </w:rPr>
      </w:pPr>
      <w:bookmarkStart w:id="293" w:name="sub_9000"/>
      <w:r w:rsidRPr="006A2564">
        <w:rPr>
          <w:rFonts w:ascii="Times New Roman" w:hAnsi="Times New Roman" w:cs="Times New Roman"/>
          <w:color w:val="000000"/>
          <w:sz w:val="16"/>
          <w:szCs w:val="16"/>
        </w:rPr>
        <w:t>Информация об изменениях:</w:t>
      </w:r>
    </w:p>
    <w:bookmarkEnd w:id="293"/>
    <w:p w:rsidR="00802F84" w:rsidRPr="006A2564" w:rsidRDefault="00802F84">
      <w:pPr>
        <w:pStyle w:val="afb"/>
        <w:rPr>
          <w:rFonts w:ascii="Times New Roman" w:hAnsi="Times New Roman" w:cs="Times New Roman"/>
        </w:rPr>
      </w:pPr>
      <w:r w:rsidRPr="006A2564">
        <w:rPr>
          <w:rFonts w:ascii="Times New Roman" w:hAnsi="Times New Roman" w:cs="Times New Roman"/>
        </w:rPr>
        <w:fldChar w:fldCharType="begin"/>
      </w:r>
      <w:r w:rsidRPr="006A2564">
        <w:rPr>
          <w:rFonts w:ascii="Times New Roman" w:hAnsi="Times New Roman" w:cs="Times New Roman"/>
        </w:rPr>
        <w:instrText>HYPERLINK "garantF1://71093046.5"</w:instrText>
      </w:r>
      <w:r w:rsidRPr="006A2564">
        <w:rPr>
          <w:rFonts w:ascii="Times New Roman" w:hAnsi="Times New Roman" w:cs="Times New Roman"/>
        </w:rPr>
        <w:fldChar w:fldCharType="separate"/>
      </w:r>
      <w:r w:rsidRPr="006A2564">
        <w:rPr>
          <w:rStyle w:val="a4"/>
          <w:rFonts w:ascii="Times New Roman" w:hAnsi="Times New Roman" w:cs="Times New Roman"/>
        </w:rPr>
        <w:t>Постановлением</w:t>
      </w:r>
      <w:r w:rsidRPr="006A2564">
        <w:rPr>
          <w:rFonts w:ascii="Times New Roman" w:hAnsi="Times New Roman" w:cs="Times New Roman"/>
        </w:rPr>
        <w:fldChar w:fldCharType="end"/>
      </w:r>
      <w:r w:rsidRPr="006A2564">
        <w:rPr>
          <w:rFonts w:ascii="Times New Roman" w:hAnsi="Times New Roman" w:cs="Times New Roman"/>
        </w:rPr>
        <w:t xml:space="preserve"> Правительства РФ от 17 сентября 2015 г. N 987 Стандарты дополнены приложением 9</w:t>
      </w:r>
    </w:p>
    <w:p w:rsidR="00802F84" w:rsidRPr="006A2564" w:rsidRDefault="00802F84">
      <w:pPr>
        <w:ind w:firstLine="698"/>
        <w:jc w:val="right"/>
        <w:rPr>
          <w:rFonts w:ascii="Times New Roman" w:hAnsi="Times New Roman" w:cs="Times New Roman"/>
        </w:rPr>
      </w:pPr>
      <w:r w:rsidRPr="006A2564">
        <w:rPr>
          <w:rStyle w:val="a3"/>
          <w:rFonts w:ascii="Times New Roman" w:hAnsi="Times New Roman" w:cs="Times New Roman"/>
        </w:rPr>
        <w:t>Приложение N 9</w:t>
      </w:r>
      <w:r w:rsidRPr="006A2564">
        <w:rPr>
          <w:rStyle w:val="a3"/>
          <w:rFonts w:ascii="Times New Roman" w:hAnsi="Times New Roman" w:cs="Times New Roman"/>
        </w:rPr>
        <w:br/>
        <w:t xml:space="preserve">к </w:t>
      </w:r>
      <w:hyperlink w:anchor="sub_1000" w:history="1">
        <w:r w:rsidRPr="006A2564">
          <w:rPr>
            <w:rStyle w:val="a4"/>
            <w:rFonts w:ascii="Times New Roman" w:hAnsi="Times New Roman" w:cs="Times New Roman"/>
          </w:rPr>
          <w:t>стандартам</w:t>
        </w:r>
      </w:hyperlink>
      <w:r w:rsidRPr="006A2564">
        <w:rPr>
          <w:rStyle w:val="a3"/>
          <w:rFonts w:ascii="Times New Roman" w:hAnsi="Times New Roman" w:cs="Times New Roman"/>
        </w:rPr>
        <w:t xml:space="preserve"> раскрытия информации</w:t>
      </w:r>
      <w:r w:rsidRPr="006A2564">
        <w:rPr>
          <w:rStyle w:val="a3"/>
          <w:rFonts w:ascii="Times New Roman" w:hAnsi="Times New Roman" w:cs="Times New Roman"/>
        </w:rPr>
        <w:br/>
        <w:t>субъектами оптового и розничных</w:t>
      </w:r>
      <w:r w:rsidRPr="006A2564">
        <w:rPr>
          <w:rStyle w:val="a3"/>
          <w:rFonts w:ascii="Times New Roman" w:hAnsi="Times New Roman" w:cs="Times New Roman"/>
        </w:rPr>
        <w:br/>
        <w:t>рынков электрической энергии</w:t>
      </w:r>
    </w:p>
    <w:p w:rsidR="00802F84" w:rsidRPr="006A2564" w:rsidRDefault="00802F84">
      <w:pPr>
        <w:rPr>
          <w:rFonts w:ascii="Times New Roman" w:hAnsi="Times New Roman" w:cs="Times New Roman"/>
        </w:rPr>
      </w:pPr>
    </w:p>
    <w:p w:rsidR="00802F84" w:rsidRPr="006A2564" w:rsidRDefault="00802F84">
      <w:pPr>
        <w:ind w:firstLine="698"/>
        <w:jc w:val="right"/>
        <w:rPr>
          <w:rFonts w:ascii="Times New Roman" w:hAnsi="Times New Roman" w:cs="Times New Roman"/>
        </w:rPr>
      </w:pPr>
      <w:r w:rsidRPr="006A2564">
        <w:rPr>
          <w:rFonts w:ascii="Times New Roman" w:hAnsi="Times New Roman" w:cs="Times New Roman"/>
        </w:rPr>
        <w:t>(форма)</w:t>
      </w:r>
    </w:p>
    <w:p w:rsidR="00802F84" w:rsidRPr="006A2564" w:rsidRDefault="00802F84">
      <w:pPr>
        <w:rPr>
          <w:rFonts w:ascii="Times New Roman" w:hAnsi="Times New Roman" w:cs="Times New Roman"/>
        </w:rPr>
      </w:pPr>
    </w:p>
    <w:p w:rsidR="00802F84" w:rsidRPr="006A2564" w:rsidRDefault="00802F84">
      <w:pPr>
        <w:pStyle w:val="1"/>
        <w:rPr>
          <w:rFonts w:ascii="Times New Roman" w:hAnsi="Times New Roman" w:cs="Times New Roman"/>
        </w:rPr>
      </w:pPr>
      <w:r w:rsidRPr="006A2564">
        <w:rPr>
          <w:rFonts w:ascii="Times New Roman" w:hAnsi="Times New Roman" w:cs="Times New Roman"/>
        </w:rPr>
        <w:t>ИНФОРМАЦИЯ</w:t>
      </w:r>
      <w:r w:rsidRPr="006A2564">
        <w:rPr>
          <w:rFonts w:ascii="Times New Roman" w:hAnsi="Times New Roman" w:cs="Times New Roman"/>
        </w:rPr>
        <w:br/>
        <w:t>о поданных заявках на технологическое присоединение за текущий год</w:t>
      </w:r>
    </w:p>
    <w:p w:rsidR="00802F84" w:rsidRPr="006A2564" w:rsidRDefault="00802F8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7"/>
        <w:gridCol w:w="3073"/>
        <w:gridCol w:w="900"/>
        <w:gridCol w:w="1110"/>
        <w:gridCol w:w="1020"/>
        <w:gridCol w:w="902"/>
        <w:gridCol w:w="1118"/>
        <w:gridCol w:w="1152"/>
      </w:tblGrid>
      <w:tr w:rsidR="00802F84" w:rsidRPr="006A2564">
        <w:tc>
          <w:tcPr>
            <w:tcW w:w="3930" w:type="dxa"/>
            <w:gridSpan w:val="2"/>
            <w:vMerge w:val="restart"/>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Категория заявителей</w:t>
            </w:r>
          </w:p>
        </w:tc>
        <w:tc>
          <w:tcPr>
            <w:tcW w:w="3030" w:type="dxa"/>
            <w:gridSpan w:val="3"/>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Количество заявок (штук)</w:t>
            </w:r>
          </w:p>
        </w:tc>
        <w:tc>
          <w:tcPr>
            <w:tcW w:w="3172" w:type="dxa"/>
            <w:gridSpan w:val="3"/>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Максимальная мощность (кВт)</w:t>
            </w:r>
          </w:p>
        </w:tc>
      </w:tr>
      <w:tr w:rsidR="00802F84" w:rsidRPr="006A2564">
        <w:tc>
          <w:tcPr>
            <w:tcW w:w="3930" w:type="dxa"/>
            <w:gridSpan w:val="2"/>
            <w:vMerge/>
            <w:tcBorders>
              <w:top w:val="nil"/>
              <w:left w:val="nil"/>
              <w:bottom w:val="nil"/>
              <w:right w:val="nil"/>
            </w:tcBorders>
          </w:tcPr>
          <w:p w:rsidR="00802F84" w:rsidRPr="006A2564" w:rsidRDefault="00802F84">
            <w:pPr>
              <w:pStyle w:val="aff7"/>
              <w:rPr>
                <w:rFonts w:ascii="Times New Roman" w:hAnsi="Times New Roman" w:cs="Times New Roman"/>
              </w:rPr>
            </w:pPr>
          </w:p>
        </w:tc>
        <w:tc>
          <w:tcPr>
            <w:tcW w:w="900"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0,4 </w:t>
            </w:r>
            <w:proofErr w:type="spellStart"/>
            <w:r w:rsidRPr="006A2564">
              <w:rPr>
                <w:rFonts w:ascii="Times New Roman" w:hAnsi="Times New Roman" w:cs="Times New Roman"/>
              </w:rPr>
              <w:t>кВ</w:t>
            </w:r>
            <w:proofErr w:type="spellEnd"/>
          </w:p>
        </w:tc>
        <w:tc>
          <w:tcPr>
            <w:tcW w:w="1110"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1 - 20 </w:t>
            </w:r>
            <w:proofErr w:type="spellStart"/>
            <w:r w:rsidRPr="006A2564">
              <w:rPr>
                <w:rFonts w:ascii="Times New Roman" w:hAnsi="Times New Roman" w:cs="Times New Roman"/>
              </w:rPr>
              <w:t>кВ</w:t>
            </w:r>
            <w:proofErr w:type="spellEnd"/>
          </w:p>
        </w:tc>
        <w:tc>
          <w:tcPr>
            <w:tcW w:w="1020"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w:t>
            </w:r>
          </w:p>
        </w:tc>
        <w:tc>
          <w:tcPr>
            <w:tcW w:w="902"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0,4 </w:t>
            </w:r>
            <w:proofErr w:type="spellStart"/>
            <w:r w:rsidRPr="006A2564">
              <w:rPr>
                <w:rFonts w:ascii="Times New Roman" w:hAnsi="Times New Roman" w:cs="Times New Roman"/>
              </w:rPr>
              <w:t>кВ</w:t>
            </w:r>
            <w:proofErr w:type="spellEnd"/>
          </w:p>
        </w:tc>
        <w:tc>
          <w:tcPr>
            <w:tcW w:w="1118"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1 - 20 </w:t>
            </w:r>
            <w:proofErr w:type="spellStart"/>
            <w:r w:rsidRPr="006A2564">
              <w:rPr>
                <w:rFonts w:ascii="Times New Roman" w:hAnsi="Times New Roman" w:cs="Times New Roman"/>
              </w:rPr>
              <w:t>кВ</w:t>
            </w:r>
            <w:proofErr w:type="spellEnd"/>
          </w:p>
        </w:tc>
        <w:tc>
          <w:tcPr>
            <w:tcW w:w="1152" w:type="dxa"/>
            <w:tcBorders>
              <w:top w:val="single" w:sz="4" w:space="0" w:color="auto"/>
              <w:left w:val="single" w:sz="4" w:space="0" w:color="auto"/>
              <w:bottom w:val="nil"/>
              <w:right w:val="nil"/>
            </w:tcBorders>
          </w:tcPr>
          <w:p w:rsidR="00802F84" w:rsidRPr="006A2564" w:rsidRDefault="00802F84">
            <w:pPr>
              <w:pStyle w:val="aff7"/>
              <w:jc w:val="center"/>
              <w:rPr>
                <w:rFonts w:ascii="Times New Roman" w:hAnsi="Times New Roman" w:cs="Times New Roman"/>
              </w:rPr>
            </w:pPr>
            <w:r w:rsidRPr="006A2564">
              <w:rPr>
                <w:rFonts w:ascii="Times New Roman" w:hAnsi="Times New Roman" w:cs="Times New Roman"/>
              </w:rPr>
              <w:t xml:space="preserve">35 </w:t>
            </w:r>
            <w:proofErr w:type="spellStart"/>
            <w:r w:rsidRPr="006A2564">
              <w:rPr>
                <w:rFonts w:ascii="Times New Roman" w:hAnsi="Times New Roman" w:cs="Times New Roman"/>
              </w:rPr>
              <w:t>кВ</w:t>
            </w:r>
            <w:proofErr w:type="spellEnd"/>
            <w:r w:rsidRPr="006A2564">
              <w:rPr>
                <w:rFonts w:ascii="Times New Roman" w:hAnsi="Times New Roman" w:cs="Times New Roman"/>
              </w:rPr>
              <w:t xml:space="preserve"> и выше</w:t>
            </w:r>
          </w:p>
        </w:tc>
      </w:tr>
      <w:tr w:rsidR="00802F84" w:rsidRPr="006A2564">
        <w:tc>
          <w:tcPr>
            <w:tcW w:w="857" w:type="dxa"/>
            <w:tcBorders>
              <w:top w:val="single" w:sz="4" w:space="0" w:color="auto"/>
              <w:left w:val="nil"/>
              <w:bottom w:val="nil"/>
              <w:right w:val="nil"/>
            </w:tcBorders>
          </w:tcPr>
          <w:p w:rsidR="00802F84" w:rsidRPr="006A2564" w:rsidRDefault="00802F84">
            <w:pPr>
              <w:pStyle w:val="aff7"/>
              <w:jc w:val="center"/>
              <w:rPr>
                <w:rFonts w:ascii="Times New Roman" w:hAnsi="Times New Roman" w:cs="Times New Roman"/>
              </w:rPr>
            </w:pPr>
            <w:bookmarkStart w:id="294" w:name="sub_9001"/>
            <w:r w:rsidRPr="006A2564">
              <w:rPr>
                <w:rFonts w:ascii="Times New Roman" w:hAnsi="Times New Roman" w:cs="Times New Roman"/>
              </w:rPr>
              <w:t>1.</w:t>
            </w:r>
            <w:bookmarkEnd w:id="294"/>
          </w:p>
        </w:tc>
        <w:tc>
          <w:tcPr>
            <w:tcW w:w="3073" w:type="dxa"/>
            <w:tcBorders>
              <w:top w:val="single" w:sz="4" w:space="0" w:color="auto"/>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До 15 кВт - всего</w:t>
            </w:r>
          </w:p>
        </w:tc>
        <w:tc>
          <w:tcPr>
            <w:tcW w:w="90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single" w:sz="4" w:space="0" w:color="auto"/>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льготная категория</w:t>
            </w:r>
            <w:hyperlink w:anchor="sub_991" w:history="1">
              <w:r w:rsidRPr="006A2564">
                <w:rPr>
                  <w:rStyle w:val="a4"/>
                  <w:rFonts w:ascii="Times New Roman" w:hAnsi="Times New Roman" w:cs="Times New Roman"/>
                </w:rPr>
                <w:t>*</w:t>
              </w:r>
            </w:hyperlink>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95" w:name="sub_9002"/>
            <w:r w:rsidRPr="006A2564">
              <w:rPr>
                <w:rFonts w:ascii="Times New Roman" w:hAnsi="Times New Roman" w:cs="Times New Roman"/>
              </w:rPr>
              <w:t>2.</w:t>
            </w:r>
            <w:bookmarkEnd w:id="295"/>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15 до 150 кВт - всего</w:t>
            </w:r>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льготная категория</w:t>
            </w:r>
            <w:hyperlink w:anchor="sub_992" w:history="1">
              <w:r w:rsidRPr="006A2564">
                <w:rPr>
                  <w:rStyle w:val="a4"/>
                  <w:rFonts w:ascii="Times New Roman" w:hAnsi="Times New Roman" w:cs="Times New Roman"/>
                </w:rPr>
                <w:t>**</w:t>
              </w:r>
            </w:hyperlink>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96" w:name="sub_9003"/>
            <w:r w:rsidRPr="006A2564">
              <w:rPr>
                <w:rFonts w:ascii="Times New Roman" w:hAnsi="Times New Roman" w:cs="Times New Roman"/>
              </w:rPr>
              <w:t>3.</w:t>
            </w:r>
            <w:bookmarkEnd w:id="296"/>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150 кВт до 670 кВт - всего</w:t>
            </w:r>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по </w:t>
            </w:r>
            <w:proofErr w:type="gramStart"/>
            <w:r w:rsidRPr="006A2564">
              <w:rPr>
                <w:rFonts w:ascii="Times New Roman" w:hAnsi="Times New Roman" w:cs="Times New Roman"/>
              </w:rPr>
              <w:t>индивидуальному проекту</w:t>
            </w:r>
            <w:proofErr w:type="gramEnd"/>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97" w:name="sub_9004"/>
            <w:r w:rsidRPr="006A2564">
              <w:rPr>
                <w:rFonts w:ascii="Times New Roman" w:hAnsi="Times New Roman" w:cs="Times New Roman"/>
              </w:rPr>
              <w:t>4.</w:t>
            </w:r>
            <w:bookmarkEnd w:id="297"/>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670 кВт до 8900 кВт - всего</w:t>
            </w:r>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по </w:t>
            </w:r>
            <w:proofErr w:type="gramStart"/>
            <w:r w:rsidRPr="006A2564">
              <w:rPr>
                <w:rFonts w:ascii="Times New Roman" w:hAnsi="Times New Roman" w:cs="Times New Roman"/>
              </w:rPr>
              <w:t>индивидуальному проекту</w:t>
            </w:r>
            <w:proofErr w:type="gramEnd"/>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98" w:name="sub_9005"/>
            <w:r w:rsidRPr="006A2564">
              <w:rPr>
                <w:rFonts w:ascii="Times New Roman" w:hAnsi="Times New Roman" w:cs="Times New Roman"/>
              </w:rPr>
              <w:t>5.</w:t>
            </w:r>
            <w:bookmarkEnd w:id="298"/>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От 8900 кВт - всего</w:t>
            </w:r>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в том числе</w:t>
            </w:r>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 xml:space="preserve">по </w:t>
            </w:r>
            <w:proofErr w:type="gramStart"/>
            <w:r w:rsidRPr="006A2564">
              <w:rPr>
                <w:rFonts w:ascii="Times New Roman" w:hAnsi="Times New Roman" w:cs="Times New Roman"/>
              </w:rPr>
              <w:t>индивидуальному проекту</w:t>
            </w:r>
            <w:proofErr w:type="gramEnd"/>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r w:rsidR="00802F84" w:rsidRPr="006A2564">
        <w:tc>
          <w:tcPr>
            <w:tcW w:w="857" w:type="dxa"/>
            <w:tcBorders>
              <w:top w:val="nil"/>
              <w:left w:val="nil"/>
              <w:bottom w:val="nil"/>
              <w:right w:val="nil"/>
            </w:tcBorders>
          </w:tcPr>
          <w:p w:rsidR="00802F84" w:rsidRPr="006A2564" w:rsidRDefault="00802F84">
            <w:pPr>
              <w:pStyle w:val="aff7"/>
              <w:jc w:val="center"/>
              <w:rPr>
                <w:rFonts w:ascii="Times New Roman" w:hAnsi="Times New Roman" w:cs="Times New Roman"/>
              </w:rPr>
            </w:pPr>
            <w:bookmarkStart w:id="299" w:name="sub_9006"/>
            <w:r w:rsidRPr="006A2564">
              <w:rPr>
                <w:rFonts w:ascii="Times New Roman" w:hAnsi="Times New Roman" w:cs="Times New Roman"/>
              </w:rPr>
              <w:t>6.</w:t>
            </w:r>
            <w:bookmarkEnd w:id="299"/>
          </w:p>
        </w:tc>
        <w:tc>
          <w:tcPr>
            <w:tcW w:w="3073" w:type="dxa"/>
            <w:tcBorders>
              <w:top w:val="nil"/>
              <w:left w:val="nil"/>
              <w:bottom w:val="nil"/>
              <w:right w:val="nil"/>
            </w:tcBorders>
          </w:tcPr>
          <w:p w:rsidR="00802F84" w:rsidRPr="006A2564" w:rsidRDefault="00802F84">
            <w:pPr>
              <w:pStyle w:val="afff0"/>
              <w:rPr>
                <w:rFonts w:ascii="Times New Roman" w:hAnsi="Times New Roman" w:cs="Times New Roman"/>
              </w:rPr>
            </w:pPr>
            <w:r w:rsidRPr="006A2564">
              <w:rPr>
                <w:rFonts w:ascii="Times New Roman" w:hAnsi="Times New Roman" w:cs="Times New Roman"/>
              </w:rPr>
              <w:t>Объекты генерации</w:t>
            </w:r>
          </w:p>
        </w:tc>
        <w:tc>
          <w:tcPr>
            <w:tcW w:w="90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020"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902"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18" w:type="dxa"/>
            <w:tcBorders>
              <w:top w:val="nil"/>
              <w:left w:val="nil"/>
              <w:bottom w:val="nil"/>
              <w:right w:val="nil"/>
            </w:tcBorders>
          </w:tcPr>
          <w:p w:rsidR="00802F84" w:rsidRPr="006A2564" w:rsidRDefault="00802F84">
            <w:pPr>
              <w:pStyle w:val="aff7"/>
              <w:rPr>
                <w:rFonts w:ascii="Times New Roman" w:hAnsi="Times New Roman" w:cs="Times New Roman"/>
              </w:rPr>
            </w:pPr>
          </w:p>
        </w:tc>
        <w:tc>
          <w:tcPr>
            <w:tcW w:w="1152" w:type="dxa"/>
            <w:tcBorders>
              <w:top w:val="nil"/>
              <w:left w:val="nil"/>
              <w:bottom w:val="nil"/>
              <w:right w:val="nil"/>
            </w:tcBorders>
          </w:tcPr>
          <w:p w:rsidR="00802F84" w:rsidRPr="006A2564" w:rsidRDefault="00802F84">
            <w:pPr>
              <w:pStyle w:val="aff7"/>
              <w:rPr>
                <w:rFonts w:ascii="Times New Roman" w:hAnsi="Times New Roman" w:cs="Times New Roman"/>
              </w:rPr>
            </w:pPr>
          </w:p>
        </w:tc>
      </w:tr>
    </w:tbl>
    <w:p w:rsidR="00802F84" w:rsidRPr="006A2564" w:rsidRDefault="00802F84">
      <w:pPr>
        <w:rPr>
          <w:rFonts w:ascii="Times New Roman" w:hAnsi="Times New Roman" w:cs="Times New Roman"/>
        </w:rPr>
      </w:pPr>
    </w:p>
    <w:p w:rsidR="00802F84" w:rsidRPr="006A2564" w:rsidRDefault="00802F84">
      <w:pPr>
        <w:pStyle w:val="afff0"/>
        <w:rPr>
          <w:rFonts w:ascii="Times New Roman" w:hAnsi="Times New Roman" w:cs="Times New Roman"/>
        </w:rPr>
      </w:pPr>
      <w:r w:rsidRPr="006A2564">
        <w:rPr>
          <w:rFonts w:ascii="Times New Roman" w:hAnsi="Times New Roman" w:cs="Times New Roman"/>
        </w:rPr>
        <w:t>______________________________</w:t>
      </w:r>
    </w:p>
    <w:p w:rsidR="00802F84" w:rsidRPr="006A2564" w:rsidRDefault="00802F84">
      <w:pPr>
        <w:rPr>
          <w:rFonts w:ascii="Times New Roman" w:hAnsi="Times New Roman" w:cs="Times New Roman"/>
        </w:rPr>
      </w:pPr>
      <w:bookmarkStart w:id="300" w:name="sub_991"/>
      <w:r w:rsidRPr="006A2564">
        <w:rPr>
          <w:rFonts w:ascii="Times New Roman" w:hAnsi="Times New Roman" w:cs="Times New Roman"/>
        </w:rPr>
        <w:t xml:space="preserve">* Заявители, оплачивающие технологическое присоединение своих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в размере не более 550 рублей.</w:t>
      </w:r>
    </w:p>
    <w:p w:rsidR="00802F84" w:rsidRPr="00802F84" w:rsidRDefault="00802F84">
      <w:pPr>
        <w:rPr>
          <w:rFonts w:ascii="Times New Roman" w:hAnsi="Times New Roman" w:cs="Times New Roman"/>
        </w:rPr>
      </w:pPr>
      <w:bookmarkStart w:id="301" w:name="sub_992"/>
      <w:bookmarkEnd w:id="300"/>
      <w:proofErr w:type="gramStart"/>
      <w:r w:rsidRPr="006A2564">
        <w:rPr>
          <w:rFonts w:ascii="Times New Roman" w:hAnsi="Times New Roman" w:cs="Times New Roman"/>
        </w:rPr>
        <w:t xml:space="preserve">**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w:t>
      </w:r>
      <w:r w:rsidRPr="006A2564">
        <w:rPr>
          <w:rFonts w:ascii="Times New Roman" w:hAnsi="Times New Roman" w:cs="Times New Roman"/>
        </w:rPr>
        <w:lastRenderedPageBreak/>
        <w:t xml:space="preserve">электроснабжения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максимальной мощностью свыше 15 и до 150 кВт включительно (с учетом ранее присоединенных </w:t>
      </w:r>
      <w:proofErr w:type="spellStart"/>
      <w:r w:rsidRPr="006A2564">
        <w:rPr>
          <w:rFonts w:ascii="Times New Roman" w:hAnsi="Times New Roman" w:cs="Times New Roman"/>
        </w:rPr>
        <w:t>энергопринимающих</w:t>
      </w:r>
      <w:proofErr w:type="spellEnd"/>
      <w:r w:rsidRPr="006A2564">
        <w:rPr>
          <w:rFonts w:ascii="Times New Roman" w:hAnsi="Times New Roman" w:cs="Times New Roman"/>
        </w:rP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rsidRPr="006A2564">
        <w:rPr>
          <w:rFonts w:ascii="Times New Roman" w:hAnsi="Times New Roman" w:cs="Times New Roman"/>
        </w:rPr>
        <w:t xml:space="preserve"> общей суммы рассрочки до 3 лет со дня подписания сторонами акта об осуществлении технологического присоединения.</w:t>
      </w:r>
    </w:p>
    <w:bookmarkEnd w:id="301"/>
    <w:p w:rsidR="00802F84" w:rsidRPr="00802F84" w:rsidRDefault="00802F84">
      <w:pPr>
        <w:rPr>
          <w:rFonts w:ascii="Times New Roman" w:hAnsi="Times New Roman" w:cs="Times New Roman"/>
        </w:rPr>
      </w:pPr>
    </w:p>
    <w:sectPr w:rsidR="00802F84" w:rsidRPr="00802F84" w:rsidSect="00802F84">
      <w:pgSz w:w="11905" w:h="16837"/>
      <w:pgMar w:top="426" w:right="800"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84"/>
    <w:rsid w:val="002F31EA"/>
    <w:rsid w:val="00411B2C"/>
    <w:rsid w:val="00433324"/>
    <w:rsid w:val="005F260A"/>
    <w:rsid w:val="006A2564"/>
    <w:rsid w:val="00802F84"/>
    <w:rsid w:val="00BF56F4"/>
    <w:rsid w:val="00CD527B"/>
    <w:rsid w:val="00DF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019304.1000" TargetMode="External"/><Relationship Id="rId117" Type="http://schemas.openxmlformats.org/officeDocument/2006/relationships/hyperlink" Target="garantF1://70083216.1000" TargetMode="External"/><Relationship Id="rId21" Type="http://schemas.openxmlformats.org/officeDocument/2006/relationships/hyperlink" Target="garantF1://12074665.1000" TargetMode="External"/><Relationship Id="rId42" Type="http://schemas.openxmlformats.org/officeDocument/2006/relationships/hyperlink" Target="garantF1://87740.4013" TargetMode="External"/><Relationship Id="rId47" Type="http://schemas.openxmlformats.org/officeDocument/2006/relationships/hyperlink" Target="garantF1://57403920.121107" TargetMode="External"/><Relationship Id="rId63" Type="http://schemas.openxmlformats.org/officeDocument/2006/relationships/hyperlink" Target="garantF1://70771360.19" TargetMode="External"/><Relationship Id="rId68" Type="http://schemas.openxmlformats.org/officeDocument/2006/relationships/hyperlink" Target="garantF1://57403920.1212" TargetMode="External"/><Relationship Id="rId84" Type="http://schemas.openxmlformats.org/officeDocument/2006/relationships/hyperlink" Target="garantF1://12084522.54" TargetMode="External"/><Relationship Id="rId89" Type="http://schemas.openxmlformats.org/officeDocument/2006/relationships/hyperlink" Target="garantF1://54921254.1415" TargetMode="External"/><Relationship Id="rId112" Type="http://schemas.openxmlformats.org/officeDocument/2006/relationships/hyperlink" Target="garantF1://57943822.1622" TargetMode="External"/><Relationship Id="rId133" Type="http://schemas.openxmlformats.org/officeDocument/2006/relationships/hyperlink" Target="garantF1://57303579.10000" TargetMode="External"/><Relationship Id="rId138" Type="http://schemas.openxmlformats.org/officeDocument/2006/relationships/image" Target="media/image5.emf"/><Relationship Id="rId154" Type="http://schemas.openxmlformats.org/officeDocument/2006/relationships/hyperlink" Target="garantF1://70129430.1100" TargetMode="External"/><Relationship Id="rId159" Type="http://schemas.openxmlformats.org/officeDocument/2006/relationships/image" Target="media/image20.emf"/><Relationship Id="rId16" Type="http://schemas.openxmlformats.org/officeDocument/2006/relationships/hyperlink" Target="garantF1://70548198.16222" TargetMode="External"/><Relationship Id="rId107" Type="http://schemas.openxmlformats.org/officeDocument/2006/relationships/hyperlink" Target="garantF1://57642417.1621" TargetMode="External"/><Relationship Id="rId11" Type="http://schemas.openxmlformats.org/officeDocument/2006/relationships/hyperlink" Target="garantF1://70420482.1000" TargetMode="External"/><Relationship Id="rId32" Type="http://schemas.openxmlformats.org/officeDocument/2006/relationships/hyperlink" Target="garantF1://70771360.19" TargetMode="External"/><Relationship Id="rId37" Type="http://schemas.openxmlformats.org/officeDocument/2006/relationships/hyperlink" Target="garantF1://70742132.0" TargetMode="External"/><Relationship Id="rId53" Type="http://schemas.openxmlformats.org/officeDocument/2006/relationships/hyperlink" Target="garantF1://70771360.5" TargetMode="External"/><Relationship Id="rId58" Type="http://schemas.openxmlformats.org/officeDocument/2006/relationships/hyperlink" Target="garantF1://57954463.112" TargetMode="External"/><Relationship Id="rId74" Type="http://schemas.openxmlformats.org/officeDocument/2006/relationships/hyperlink" Target="garantF1://70742132.0" TargetMode="External"/><Relationship Id="rId79" Type="http://schemas.openxmlformats.org/officeDocument/2006/relationships/hyperlink" Target="garantF1://12071109.3" TargetMode="External"/><Relationship Id="rId102" Type="http://schemas.openxmlformats.org/officeDocument/2006/relationships/hyperlink" Target="garantF1://70679454.0" TargetMode="External"/><Relationship Id="rId123" Type="http://schemas.openxmlformats.org/officeDocument/2006/relationships/hyperlink" Target="garantF1://12048567.4" TargetMode="External"/><Relationship Id="rId128" Type="http://schemas.openxmlformats.org/officeDocument/2006/relationships/hyperlink" Target="garantF1://70921238.2024103" TargetMode="External"/><Relationship Id="rId144" Type="http://schemas.openxmlformats.org/officeDocument/2006/relationships/hyperlink" Target="garantF1://70129430.16" TargetMode="External"/><Relationship Id="rId149" Type="http://schemas.openxmlformats.org/officeDocument/2006/relationships/image" Target="media/image13.emf"/><Relationship Id="rId5" Type="http://schemas.openxmlformats.org/officeDocument/2006/relationships/hyperlink" Target="garantF1://85656.21" TargetMode="External"/><Relationship Id="rId90" Type="http://schemas.openxmlformats.org/officeDocument/2006/relationships/hyperlink" Target="garantF1://70771360.19" TargetMode="External"/><Relationship Id="rId95" Type="http://schemas.openxmlformats.org/officeDocument/2006/relationships/hyperlink" Target="garantF1://54921254.1500" TargetMode="External"/><Relationship Id="rId160" Type="http://schemas.openxmlformats.org/officeDocument/2006/relationships/hyperlink" Target="garantF1://70129430.1100" TargetMode="External"/><Relationship Id="rId22" Type="http://schemas.openxmlformats.org/officeDocument/2006/relationships/hyperlink" Target="garantF1://57408485.1107" TargetMode="External"/><Relationship Id="rId27" Type="http://schemas.openxmlformats.org/officeDocument/2006/relationships/hyperlink" Target="garantF1://70019304.0" TargetMode="External"/><Relationship Id="rId43" Type="http://schemas.openxmlformats.org/officeDocument/2006/relationships/hyperlink" Target="garantF1://87740.4014" TargetMode="External"/><Relationship Id="rId48" Type="http://schemas.openxmlformats.org/officeDocument/2006/relationships/hyperlink" Target="garantF1://89095.1000" TargetMode="External"/><Relationship Id="rId64" Type="http://schemas.openxmlformats.org/officeDocument/2006/relationships/hyperlink" Target="garantF1://87740.101301" TargetMode="External"/><Relationship Id="rId69" Type="http://schemas.openxmlformats.org/officeDocument/2006/relationships/hyperlink" Target="garantF1://12084522.54" TargetMode="External"/><Relationship Id="rId113" Type="http://schemas.openxmlformats.org/officeDocument/2006/relationships/hyperlink" Target="garantF1://70019304.1000" TargetMode="External"/><Relationship Id="rId118" Type="http://schemas.openxmlformats.org/officeDocument/2006/relationships/hyperlink" Target="garantF1://70019314.11000" TargetMode="External"/><Relationship Id="rId134" Type="http://schemas.openxmlformats.org/officeDocument/2006/relationships/image" Target="media/image1.emf"/><Relationship Id="rId139" Type="http://schemas.openxmlformats.org/officeDocument/2006/relationships/image" Target="media/image6.emf"/><Relationship Id="rId80" Type="http://schemas.openxmlformats.org/officeDocument/2006/relationships/hyperlink" Target="garantF1://70771360.19" TargetMode="External"/><Relationship Id="rId85" Type="http://schemas.openxmlformats.org/officeDocument/2006/relationships/hyperlink" Target="garantF1://12071602.2000" TargetMode="External"/><Relationship Id="rId150" Type="http://schemas.openxmlformats.org/officeDocument/2006/relationships/image" Target="media/image14.emf"/><Relationship Id="rId155" Type="http://schemas.openxmlformats.org/officeDocument/2006/relationships/image" Target="media/image17.emf"/><Relationship Id="rId12" Type="http://schemas.openxmlformats.org/officeDocument/2006/relationships/hyperlink" Target="garantF1://70420482.0" TargetMode="External"/><Relationship Id="rId17" Type="http://schemas.openxmlformats.org/officeDocument/2006/relationships/hyperlink" Target="garantF1://70548198.1033" TargetMode="External"/><Relationship Id="rId33" Type="http://schemas.openxmlformats.org/officeDocument/2006/relationships/hyperlink" Target="garantF1://57403920.1110" TargetMode="External"/><Relationship Id="rId38" Type="http://schemas.openxmlformats.org/officeDocument/2006/relationships/hyperlink" Target="garantF1://87740.1000" TargetMode="External"/><Relationship Id="rId59" Type="http://schemas.openxmlformats.org/officeDocument/2006/relationships/hyperlink" Target="garantF1://70429212.2" TargetMode="External"/><Relationship Id="rId103" Type="http://schemas.openxmlformats.org/officeDocument/2006/relationships/hyperlink" Target="garantF1://54921254.1620" TargetMode="External"/><Relationship Id="rId108" Type="http://schemas.openxmlformats.org/officeDocument/2006/relationships/hyperlink" Target="garantF1://70083216.30017" TargetMode="External"/><Relationship Id="rId124" Type="http://schemas.openxmlformats.org/officeDocument/2006/relationships/hyperlink" Target="garantF1://12184415.0" TargetMode="External"/><Relationship Id="rId129" Type="http://schemas.openxmlformats.org/officeDocument/2006/relationships/hyperlink" Target="garantF1://57405864.202412" TargetMode="External"/><Relationship Id="rId20" Type="http://schemas.openxmlformats.org/officeDocument/2006/relationships/hyperlink" Target="garantF1://57959622.1132" TargetMode="External"/><Relationship Id="rId41" Type="http://schemas.openxmlformats.org/officeDocument/2006/relationships/hyperlink" Target="garantF1://87740.4121" TargetMode="External"/><Relationship Id="rId54" Type="http://schemas.openxmlformats.org/officeDocument/2006/relationships/hyperlink" Target="garantF1://12025505.4" TargetMode="External"/><Relationship Id="rId62" Type="http://schemas.openxmlformats.org/officeDocument/2006/relationships/hyperlink" Target="garantF1://70771360.10013" TargetMode="External"/><Relationship Id="rId70" Type="http://schemas.openxmlformats.org/officeDocument/2006/relationships/hyperlink" Target="garantF1://12071602.2000" TargetMode="External"/><Relationship Id="rId75" Type="http://schemas.openxmlformats.org/officeDocument/2006/relationships/hyperlink" Target="garantF1://57959622.1313" TargetMode="External"/><Relationship Id="rId83" Type="http://schemas.openxmlformats.org/officeDocument/2006/relationships/hyperlink" Target="garantF1://70548198.1313233" TargetMode="External"/><Relationship Id="rId88" Type="http://schemas.openxmlformats.org/officeDocument/2006/relationships/hyperlink" Target="garantF1://70679454.0" TargetMode="External"/><Relationship Id="rId91" Type="http://schemas.openxmlformats.org/officeDocument/2006/relationships/hyperlink" Target="garantF1://12071109.3" TargetMode="External"/><Relationship Id="rId96" Type="http://schemas.openxmlformats.org/officeDocument/2006/relationships/hyperlink" Target="garantF1://70679454.2" TargetMode="External"/><Relationship Id="rId111" Type="http://schemas.openxmlformats.org/officeDocument/2006/relationships/hyperlink" Target="garantF1://57943822.16218" TargetMode="External"/><Relationship Id="rId132" Type="http://schemas.openxmlformats.org/officeDocument/2006/relationships/hyperlink" Target="garantF1://12084415.0" TargetMode="External"/><Relationship Id="rId140" Type="http://schemas.openxmlformats.org/officeDocument/2006/relationships/image" Target="media/image7.emf"/><Relationship Id="rId145" Type="http://schemas.openxmlformats.org/officeDocument/2006/relationships/hyperlink" Target="garantF1://70129430.162" TargetMode="External"/><Relationship Id="rId153" Type="http://schemas.openxmlformats.org/officeDocument/2006/relationships/image" Target="media/image16.emf"/><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5656.22" TargetMode="External"/><Relationship Id="rId15" Type="http://schemas.openxmlformats.org/officeDocument/2006/relationships/hyperlink" Target="garantF1://10004442.810" TargetMode="External"/><Relationship Id="rId23" Type="http://schemas.openxmlformats.org/officeDocument/2006/relationships/hyperlink" Target="garantF1://88930.1000" TargetMode="External"/><Relationship Id="rId28" Type="http://schemas.openxmlformats.org/officeDocument/2006/relationships/hyperlink" Target="garantF1://57651395.1191" TargetMode="External"/><Relationship Id="rId36" Type="http://schemas.openxmlformats.org/officeDocument/2006/relationships/hyperlink" Target="garantF1://70742132.1" TargetMode="External"/><Relationship Id="rId49" Type="http://schemas.openxmlformats.org/officeDocument/2006/relationships/hyperlink" Target="garantF1://89095.0" TargetMode="External"/><Relationship Id="rId57" Type="http://schemas.openxmlformats.org/officeDocument/2006/relationships/hyperlink" Target="garantF1://70584002.1000" TargetMode="External"/><Relationship Id="rId106" Type="http://schemas.openxmlformats.org/officeDocument/2006/relationships/hyperlink" Target="garantF1://70322296.1000" TargetMode="External"/><Relationship Id="rId114" Type="http://schemas.openxmlformats.org/officeDocument/2006/relationships/hyperlink" Target="garantF1://70083216.1000" TargetMode="External"/><Relationship Id="rId119" Type="http://schemas.openxmlformats.org/officeDocument/2006/relationships/hyperlink" Target="garantF1://70083216.1000" TargetMode="External"/><Relationship Id="rId127" Type="http://schemas.openxmlformats.org/officeDocument/2006/relationships/hyperlink" Target="garantF1://93385.0" TargetMode="External"/><Relationship Id="rId10" Type="http://schemas.openxmlformats.org/officeDocument/2006/relationships/hyperlink" Target="garantF1://12074665.1" TargetMode="External"/><Relationship Id="rId31" Type="http://schemas.openxmlformats.org/officeDocument/2006/relationships/hyperlink" Target="garantF1://70548198.1192" TargetMode="External"/><Relationship Id="rId44" Type="http://schemas.openxmlformats.org/officeDocument/2006/relationships/hyperlink" Target="garantF1://87740.0" TargetMode="External"/><Relationship Id="rId52" Type="http://schemas.openxmlformats.org/officeDocument/2006/relationships/hyperlink" Target="garantF1://12071109.3" TargetMode="External"/><Relationship Id="rId60" Type="http://schemas.openxmlformats.org/officeDocument/2006/relationships/hyperlink" Target="garantF1://71093046.12110102" TargetMode="External"/><Relationship Id="rId65" Type="http://schemas.openxmlformats.org/officeDocument/2006/relationships/hyperlink" Target="garantF1://87740.0" TargetMode="External"/><Relationship Id="rId73" Type="http://schemas.openxmlformats.org/officeDocument/2006/relationships/hyperlink" Target="garantF1://70742132.2" TargetMode="External"/><Relationship Id="rId78" Type="http://schemas.openxmlformats.org/officeDocument/2006/relationships/hyperlink" Target="garantF1://12071602.2000" TargetMode="External"/><Relationship Id="rId81" Type="http://schemas.openxmlformats.org/officeDocument/2006/relationships/hyperlink" Target="garantF1://70771360.19" TargetMode="External"/><Relationship Id="rId86" Type="http://schemas.openxmlformats.org/officeDocument/2006/relationships/hyperlink" Target="garantF1://12084522.54" TargetMode="External"/><Relationship Id="rId94" Type="http://schemas.openxmlformats.org/officeDocument/2006/relationships/hyperlink" Target="garantF1://12071602.2000" TargetMode="External"/><Relationship Id="rId99" Type="http://schemas.openxmlformats.org/officeDocument/2006/relationships/hyperlink" Target="garantF1://70921238.7" TargetMode="External"/><Relationship Id="rId101" Type="http://schemas.openxmlformats.org/officeDocument/2006/relationships/hyperlink" Target="garantF1://70679454.3" TargetMode="External"/><Relationship Id="rId122" Type="http://schemas.openxmlformats.org/officeDocument/2006/relationships/hyperlink" Target="garantF1://57305910.1024" TargetMode="External"/><Relationship Id="rId130" Type="http://schemas.openxmlformats.org/officeDocument/2006/relationships/hyperlink" Target="garantF1://57305910.1025" TargetMode="External"/><Relationship Id="rId135" Type="http://schemas.openxmlformats.org/officeDocument/2006/relationships/image" Target="media/image2.emf"/><Relationship Id="rId143" Type="http://schemas.openxmlformats.org/officeDocument/2006/relationships/image" Target="media/image10.emf"/><Relationship Id="rId148" Type="http://schemas.openxmlformats.org/officeDocument/2006/relationships/image" Target="media/image12.emf"/><Relationship Id="rId151" Type="http://schemas.openxmlformats.org/officeDocument/2006/relationships/image" Target="media/image15.emf"/><Relationship Id="rId156" Type="http://schemas.openxmlformats.org/officeDocument/2006/relationships/hyperlink" Target="garantF1://70129430.1100" TargetMode="External"/><Relationship Id="rId4" Type="http://schemas.openxmlformats.org/officeDocument/2006/relationships/webSettings" Target="webSettings.xml"/><Relationship Id="rId9" Type="http://schemas.openxmlformats.org/officeDocument/2006/relationships/hyperlink" Target="garantF1://88930.1000" TargetMode="External"/><Relationship Id="rId13" Type="http://schemas.openxmlformats.org/officeDocument/2006/relationships/hyperlink" Target="garantF1://85656.21" TargetMode="External"/><Relationship Id="rId18" Type="http://schemas.openxmlformats.org/officeDocument/2006/relationships/hyperlink" Target="garantF1://57959622.113103" TargetMode="External"/><Relationship Id="rId39" Type="http://schemas.openxmlformats.org/officeDocument/2006/relationships/hyperlink" Target="garantF1://87740.0" TargetMode="External"/><Relationship Id="rId109" Type="http://schemas.openxmlformats.org/officeDocument/2006/relationships/hyperlink" Target="garantF1://57943822.16217" TargetMode="External"/><Relationship Id="rId34" Type="http://schemas.openxmlformats.org/officeDocument/2006/relationships/hyperlink" Target="garantF1://57303579.11103" TargetMode="External"/><Relationship Id="rId50" Type="http://schemas.openxmlformats.org/officeDocument/2006/relationships/hyperlink" Target="garantF1://12071602.2000" TargetMode="External"/><Relationship Id="rId55" Type="http://schemas.openxmlformats.org/officeDocument/2006/relationships/hyperlink" Target="garantF1://70771360.19" TargetMode="External"/><Relationship Id="rId76" Type="http://schemas.openxmlformats.org/officeDocument/2006/relationships/hyperlink" Target="garantF1://70771360.19" TargetMode="External"/><Relationship Id="rId97" Type="http://schemas.openxmlformats.org/officeDocument/2006/relationships/hyperlink" Target="garantF1://70679454.0" TargetMode="External"/><Relationship Id="rId104" Type="http://schemas.openxmlformats.org/officeDocument/2006/relationships/hyperlink" Target="garantF1://70083216.30016" TargetMode="External"/><Relationship Id="rId120" Type="http://schemas.openxmlformats.org/officeDocument/2006/relationships/hyperlink" Target="garantF1://70679454.4" TargetMode="External"/><Relationship Id="rId125" Type="http://schemas.openxmlformats.org/officeDocument/2006/relationships/hyperlink" Target="garantF1://12084415.10000" TargetMode="External"/><Relationship Id="rId141" Type="http://schemas.openxmlformats.org/officeDocument/2006/relationships/image" Target="media/image8.emf"/><Relationship Id="rId146" Type="http://schemas.openxmlformats.org/officeDocument/2006/relationships/hyperlink" Target="garantF1://70129430.163" TargetMode="External"/><Relationship Id="rId7" Type="http://schemas.openxmlformats.org/officeDocument/2006/relationships/hyperlink" Target="garantF1://70193462.1000" TargetMode="External"/><Relationship Id="rId71" Type="http://schemas.openxmlformats.org/officeDocument/2006/relationships/hyperlink" Target="garantF1://12084522.54" TargetMode="External"/><Relationship Id="rId92" Type="http://schemas.openxmlformats.org/officeDocument/2006/relationships/hyperlink" Target="garantF1://70771360.19"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garantF1://70742132.1" TargetMode="External"/><Relationship Id="rId24" Type="http://schemas.openxmlformats.org/officeDocument/2006/relationships/hyperlink" Target="garantF1://12025267.915" TargetMode="External"/><Relationship Id="rId40" Type="http://schemas.openxmlformats.org/officeDocument/2006/relationships/hyperlink" Target="garantF1://70429212.2" TargetMode="External"/><Relationship Id="rId45" Type="http://schemas.openxmlformats.org/officeDocument/2006/relationships/hyperlink" Target="garantF1://70429212.2" TargetMode="External"/><Relationship Id="rId66" Type="http://schemas.openxmlformats.org/officeDocument/2006/relationships/hyperlink" Target="garantF1://12038258.10" TargetMode="External"/><Relationship Id="rId87" Type="http://schemas.openxmlformats.org/officeDocument/2006/relationships/hyperlink" Target="garantF1://70679454.1" TargetMode="External"/><Relationship Id="rId110" Type="http://schemas.openxmlformats.org/officeDocument/2006/relationships/hyperlink" Target="garantF1://70083216.30017" TargetMode="External"/><Relationship Id="rId115" Type="http://schemas.openxmlformats.org/officeDocument/2006/relationships/hyperlink" Target="garantF1://57959622.162202" TargetMode="External"/><Relationship Id="rId131" Type="http://schemas.openxmlformats.org/officeDocument/2006/relationships/hyperlink" Target="garantF1://12084415.10000" TargetMode="External"/><Relationship Id="rId136" Type="http://schemas.openxmlformats.org/officeDocument/2006/relationships/image" Target="media/image3.emf"/><Relationship Id="rId157" Type="http://schemas.openxmlformats.org/officeDocument/2006/relationships/image" Target="media/image18.emf"/><Relationship Id="rId61" Type="http://schemas.openxmlformats.org/officeDocument/2006/relationships/hyperlink" Target="garantF1://71093046.12110102" TargetMode="External"/><Relationship Id="rId82" Type="http://schemas.openxmlformats.org/officeDocument/2006/relationships/hyperlink" Target="garantF1://57403920.1314" TargetMode="External"/><Relationship Id="rId152" Type="http://schemas.openxmlformats.org/officeDocument/2006/relationships/hyperlink" Target="garantF1://70129430.1100" TargetMode="External"/><Relationship Id="rId19" Type="http://schemas.openxmlformats.org/officeDocument/2006/relationships/hyperlink" Target="garantF1://70548198.1004" TargetMode="External"/><Relationship Id="rId14" Type="http://schemas.openxmlformats.org/officeDocument/2006/relationships/hyperlink" Target="garantF1://10004442.8" TargetMode="External"/><Relationship Id="rId30" Type="http://schemas.openxmlformats.org/officeDocument/2006/relationships/hyperlink" Target="garantF1://70679454.1" TargetMode="External"/><Relationship Id="rId35" Type="http://schemas.openxmlformats.org/officeDocument/2006/relationships/hyperlink" Target="garantF1://54921254.1200" TargetMode="External"/><Relationship Id="rId56" Type="http://schemas.openxmlformats.org/officeDocument/2006/relationships/hyperlink" Target="garantF1://70771360.5" TargetMode="External"/><Relationship Id="rId77" Type="http://schemas.openxmlformats.org/officeDocument/2006/relationships/hyperlink" Target="garantF1://57403920.131305" TargetMode="External"/><Relationship Id="rId100" Type="http://schemas.openxmlformats.org/officeDocument/2006/relationships/hyperlink" Target="garantF1://57405865.1519" TargetMode="External"/><Relationship Id="rId105" Type="http://schemas.openxmlformats.org/officeDocument/2006/relationships/hyperlink" Target="garantF1://57943822.16209" TargetMode="External"/><Relationship Id="rId126" Type="http://schemas.openxmlformats.org/officeDocument/2006/relationships/hyperlink" Target="garantF1://93385.1000" TargetMode="External"/><Relationship Id="rId147" Type="http://schemas.openxmlformats.org/officeDocument/2006/relationships/image" Target="media/image11.emf"/><Relationship Id="rId8" Type="http://schemas.openxmlformats.org/officeDocument/2006/relationships/hyperlink" Target="garantF1://70193462.0" TargetMode="External"/><Relationship Id="rId51" Type="http://schemas.openxmlformats.org/officeDocument/2006/relationships/hyperlink" Target="garantF1://12071602.0" TargetMode="External"/><Relationship Id="rId72" Type="http://schemas.openxmlformats.org/officeDocument/2006/relationships/hyperlink" Target="garantF1://54921254.1300" TargetMode="External"/><Relationship Id="rId93" Type="http://schemas.openxmlformats.org/officeDocument/2006/relationships/hyperlink" Target="garantF1://12084522.54" TargetMode="External"/><Relationship Id="rId98" Type="http://schemas.openxmlformats.org/officeDocument/2006/relationships/hyperlink" Target="garantF1://70921238.7" TargetMode="External"/><Relationship Id="rId121" Type="http://schemas.openxmlformats.org/officeDocument/2006/relationships/hyperlink" Target="garantF1://70679454.0" TargetMode="External"/><Relationship Id="rId142" Type="http://schemas.openxmlformats.org/officeDocument/2006/relationships/image" Target="media/image9.emf"/><Relationship Id="rId3" Type="http://schemas.openxmlformats.org/officeDocument/2006/relationships/settings" Target="settings.xml"/><Relationship Id="rId25" Type="http://schemas.openxmlformats.org/officeDocument/2006/relationships/hyperlink" Target="garantF1://54921254.1109" TargetMode="External"/><Relationship Id="rId46" Type="http://schemas.openxmlformats.org/officeDocument/2006/relationships/hyperlink" Target="garantF1://70771360.19" TargetMode="External"/><Relationship Id="rId67" Type="http://schemas.openxmlformats.org/officeDocument/2006/relationships/hyperlink" Target="garantF1://70771360.19" TargetMode="External"/><Relationship Id="rId116" Type="http://schemas.openxmlformats.org/officeDocument/2006/relationships/hyperlink" Target="garantF1://57401719.16221" TargetMode="External"/><Relationship Id="rId137" Type="http://schemas.openxmlformats.org/officeDocument/2006/relationships/image" Target="media/image4.emf"/><Relationship Id="rId158" Type="http://schemas.openxmlformats.org/officeDocument/2006/relationships/image" Target="media/image1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23352</Words>
  <Characters>133113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Шахторин Александр Иванович</cp:lastModifiedBy>
  <cp:revision>4</cp:revision>
  <dcterms:created xsi:type="dcterms:W3CDTF">2016-02-24T03:35:00Z</dcterms:created>
  <dcterms:modified xsi:type="dcterms:W3CDTF">2016-02-24T03:36:00Z</dcterms:modified>
</cp:coreProperties>
</file>